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3842EC34"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AA1CF6">
              <w:rPr>
                <w:rFonts w:ascii="Times New Roman" w:hAnsi="Times New Roman"/>
                <w:b/>
                <w:sz w:val="24"/>
                <w:szCs w:val="24"/>
                <w:u w:val="single"/>
              </w:rPr>
              <w:t>6 JUNE</w:t>
            </w:r>
            <w:r w:rsidR="006C5B95">
              <w:rPr>
                <w:rFonts w:ascii="Times New Roman" w:hAnsi="Times New Roman"/>
                <w:b/>
                <w:sz w:val="24"/>
                <w:szCs w:val="24"/>
                <w:u w:val="single"/>
              </w:rPr>
              <w:t xml:space="preserve"> 2022</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64213D" w:rsidRPr="00207F4D" w14:paraId="5642A473" w14:textId="77777777" w:rsidTr="00381CE7">
        <w:tc>
          <w:tcPr>
            <w:tcW w:w="4253" w:type="dxa"/>
          </w:tcPr>
          <w:p w14:paraId="2EF709E0" w14:textId="35BAE61C" w:rsidR="0064213D" w:rsidRDefault="0064213D" w:rsidP="00D12E4D">
            <w:pPr>
              <w:ind w:left="-104"/>
              <w:rPr>
                <w:rFonts w:ascii="Times New Roman" w:hAnsi="Times New Roman"/>
                <w:sz w:val="24"/>
                <w:szCs w:val="24"/>
              </w:rPr>
            </w:pPr>
            <w:r>
              <w:rPr>
                <w:rFonts w:ascii="Times New Roman" w:hAnsi="Times New Roman"/>
                <w:sz w:val="24"/>
                <w:szCs w:val="24"/>
              </w:rPr>
              <w:t>Cllr Nick Crangle (NC)</w:t>
            </w:r>
          </w:p>
        </w:tc>
      </w:tr>
      <w:tr w:rsidR="00AA1CF6" w:rsidRPr="00207F4D" w14:paraId="76DBE653" w14:textId="77777777" w:rsidTr="00381CE7">
        <w:tc>
          <w:tcPr>
            <w:tcW w:w="4253" w:type="dxa"/>
          </w:tcPr>
          <w:p w14:paraId="6ACDDE74" w14:textId="41EC9940" w:rsidR="00AA1CF6" w:rsidRDefault="00AA1CF6" w:rsidP="00D12E4D">
            <w:pPr>
              <w:ind w:left="-104"/>
              <w:rPr>
                <w:rFonts w:ascii="Times New Roman" w:hAnsi="Times New Roman"/>
                <w:sz w:val="24"/>
                <w:szCs w:val="24"/>
              </w:rPr>
            </w:pPr>
            <w:r>
              <w:rPr>
                <w:rFonts w:ascii="Times New Roman" w:hAnsi="Times New Roman"/>
                <w:sz w:val="24"/>
                <w:szCs w:val="24"/>
              </w:rPr>
              <w:t>Cllr Mrs Jenny Joyce (JJ)</w:t>
            </w:r>
          </w:p>
        </w:tc>
      </w:tr>
      <w:tr w:rsidR="00AA1CF6" w:rsidRPr="00207F4D" w14:paraId="4BB54938" w14:textId="77777777" w:rsidTr="00381CE7">
        <w:tc>
          <w:tcPr>
            <w:tcW w:w="4253" w:type="dxa"/>
          </w:tcPr>
          <w:p w14:paraId="39D2167B" w14:textId="1E79192D" w:rsidR="00AA1CF6" w:rsidRDefault="00AA1CF6" w:rsidP="00D12E4D">
            <w:pPr>
              <w:ind w:left="-104"/>
              <w:rPr>
                <w:rFonts w:ascii="Times New Roman" w:hAnsi="Times New Roman"/>
                <w:sz w:val="24"/>
                <w:szCs w:val="24"/>
              </w:rPr>
            </w:pPr>
            <w:r>
              <w:rPr>
                <w:rFonts w:ascii="Times New Roman" w:hAnsi="Times New Roman"/>
                <w:sz w:val="24"/>
                <w:szCs w:val="24"/>
              </w:rPr>
              <w:t>Cllr Mrs Pam Kettlety (PK)</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Mrs Lee Lee (LL)</w:t>
            </w:r>
          </w:p>
        </w:tc>
      </w:tr>
      <w:tr w:rsidR="00D73A52" w:rsidRPr="00207F4D" w14:paraId="4C4A9EB2" w14:textId="77777777" w:rsidTr="00381CE7">
        <w:tc>
          <w:tcPr>
            <w:tcW w:w="4253" w:type="dxa"/>
          </w:tcPr>
          <w:p w14:paraId="00DA2859" w14:textId="0DF68060" w:rsidR="00D73A52" w:rsidRDefault="00D73A52" w:rsidP="00381CE7">
            <w:pPr>
              <w:ind w:left="-104"/>
              <w:rPr>
                <w:rFonts w:ascii="Times New Roman" w:hAnsi="Times New Roman"/>
                <w:sz w:val="24"/>
                <w:szCs w:val="24"/>
              </w:rPr>
            </w:pPr>
            <w:r>
              <w:rPr>
                <w:rFonts w:ascii="Times New Roman" w:hAnsi="Times New Roman"/>
                <w:sz w:val="24"/>
                <w:szCs w:val="24"/>
              </w:rPr>
              <w:t>Cllr Francis Morland</w:t>
            </w:r>
            <w:r w:rsidR="005C3907">
              <w:rPr>
                <w:rFonts w:ascii="Times New Roman" w:hAnsi="Times New Roman"/>
                <w:sz w:val="24"/>
                <w:szCs w:val="24"/>
              </w:rPr>
              <w:t xml:space="preserve"> (FM)</w:t>
            </w:r>
          </w:p>
        </w:tc>
      </w:tr>
      <w:tr w:rsidR="00AA1CF6" w:rsidRPr="00207F4D" w14:paraId="51643FB4" w14:textId="77777777" w:rsidTr="00381CE7">
        <w:tc>
          <w:tcPr>
            <w:tcW w:w="4253" w:type="dxa"/>
          </w:tcPr>
          <w:p w14:paraId="5ADC52E0" w14:textId="0E51EC05" w:rsidR="00AA1CF6" w:rsidRDefault="00AA1CF6" w:rsidP="00381CE7">
            <w:pPr>
              <w:ind w:left="-104"/>
              <w:rPr>
                <w:rFonts w:ascii="Times New Roman" w:hAnsi="Times New Roman"/>
                <w:sz w:val="24"/>
                <w:szCs w:val="24"/>
              </w:rPr>
            </w:pPr>
            <w:r>
              <w:rPr>
                <w:rFonts w:ascii="Times New Roman" w:hAnsi="Times New Roman"/>
                <w:sz w:val="24"/>
                <w:szCs w:val="24"/>
              </w:rPr>
              <w:t>Cllr Horace Prickett (HP)</w:t>
            </w:r>
          </w:p>
        </w:tc>
      </w:tr>
      <w:tr w:rsidR="00D73A52" w:rsidRPr="00207F4D" w14:paraId="409B4116" w14:textId="77777777" w:rsidTr="00381CE7">
        <w:tc>
          <w:tcPr>
            <w:tcW w:w="4253" w:type="dxa"/>
          </w:tcPr>
          <w:p w14:paraId="5E9621CB" w14:textId="07614BA7" w:rsidR="00D73A52" w:rsidRDefault="00D73A52" w:rsidP="00381CE7">
            <w:pPr>
              <w:ind w:left="-104"/>
              <w:rPr>
                <w:rFonts w:ascii="Times New Roman" w:hAnsi="Times New Roman"/>
                <w:sz w:val="24"/>
                <w:szCs w:val="24"/>
              </w:rPr>
            </w:pPr>
            <w:r>
              <w:rPr>
                <w:rFonts w:ascii="Times New Roman" w:hAnsi="Times New Roman"/>
                <w:sz w:val="24"/>
                <w:szCs w:val="24"/>
              </w:rPr>
              <w:t>Cllr Mrs Viv Regler</w:t>
            </w:r>
            <w:r w:rsidR="005C3907">
              <w:rPr>
                <w:rFonts w:ascii="Times New Roman" w:hAnsi="Times New Roman"/>
                <w:sz w:val="24"/>
                <w:szCs w:val="24"/>
              </w:rPr>
              <w:t xml:space="preserve"> (VR)</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r w:rsidR="008E5BB5" w:rsidRPr="00207F4D" w14:paraId="6D414A77" w14:textId="77777777" w:rsidTr="00381CE7">
        <w:tc>
          <w:tcPr>
            <w:tcW w:w="4253" w:type="dxa"/>
          </w:tcPr>
          <w:p w14:paraId="7DACE7B0" w14:textId="07C79535" w:rsidR="008E5BB5" w:rsidRPr="00207F4D" w:rsidRDefault="008E5BB5" w:rsidP="00381CE7">
            <w:pPr>
              <w:ind w:left="-104"/>
              <w:rPr>
                <w:rFonts w:ascii="Times New Roman" w:hAnsi="Times New Roman"/>
                <w:sz w:val="24"/>
                <w:szCs w:val="24"/>
              </w:rPr>
            </w:pPr>
            <w:r>
              <w:rPr>
                <w:rFonts w:ascii="Times New Roman" w:hAnsi="Times New Roman"/>
                <w:sz w:val="24"/>
                <w:szCs w:val="24"/>
              </w:rPr>
              <w:t xml:space="preserve">Mrs Karin Elder (Clerk) </w:t>
            </w:r>
          </w:p>
        </w:tc>
      </w:tr>
    </w:tbl>
    <w:p w14:paraId="553D289D" w14:textId="0F7A773C" w:rsidR="00425652" w:rsidRDefault="00425652" w:rsidP="00D12E4D">
      <w:pPr>
        <w:spacing w:after="0"/>
        <w:rPr>
          <w:rFonts w:ascii="Arial" w:hAnsi="Arial" w:cs="Arial"/>
          <w:sz w:val="24"/>
          <w:szCs w:val="24"/>
        </w:rPr>
      </w:pPr>
    </w:p>
    <w:p w14:paraId="683CEF45" w14:textId="04B405EF" w:rsidR="00F824A1" w:rsidRDefault="00F824A1" w:rsidP="00D12E4D">
      <w:pPr>
        <w:spacing w:after="0"/>
        <w:rPr>
          <w:rFonts w:ascii="Arial" w:hAnsi="Arial" w:cs="Arial"/>
          <w:sz w:val="24"/>
          <w:szCs w:val="24"/>
        </w:rPr>
      </w:pPr>
    </w:p>
    <w:p w14:paraId="09544977" w14:textId="77777777" w:rsidR="00F824A1" w:rsidRPr="00207F4D" w:rsidRDefault="00F824A1"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36"/>
        <w:gridCol w:w="3838"/>
        <w:gridCol w:w="2997"/>
        <w:gridCol w:w="1121"/>
      </w:tblGrid>
      <w:tr w:rsidR="003C49D2" w:rsidRPr="00207F4D" w14:paraId="0131CF60" w14:textId="77777777" w:rsidTr="00EE45C9">
        <w:tc>
          <w:tcPr>
            <w:tcW w:w="87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889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6DBC01DD" w14:textId="2A1B8B54" w:rsidR="00776051" w:rsidRPr="00875019" w:rsidRDefault="00776051" w:rsidP="00AA1CF6">
            <w:pPr>
              <w:ind w:left="360"/>
              <w:jc w:val="both"/>
              <w:rPr>
                <w:rFonts w:ascii="Times New Roman" w:hAnsi="Times New Roman" w:cs="Times New Roman"/>
                <w:sz w:val="24"/>
                <w:szCs w:val="24"/>
              </w:rPr>
            </w:pPr>
          </w:p>
        </w:tc>
        <w:tc>
          <w:tcPr>
            <w:tcW w:w="8892" w:type="dxa"/>
            <w:gridSpan w:val="4"/>
            <w:tcBorders>
              <w:top w:val="nil"/>
              <w:left w:val="nil"/>
              <w:bottom w:val="nil"/>
              <w:right w:val="nil"/>
            </w:tcBorders>
          </w:tcPr>
          <w:p w14:paraId="3E053BD7" w14:textId="4C6DC496" w:rsidR="00776051" w:rsidRDefault="00AA1CF6" w:rsidP="006A4D64">
            <w:pPr>
              <w:rPr>
                <w:rFonts w:ascii="Times New Roman" w:hAnsi="Times New Roman"/>
                <w:bCs/>
                <w:sz w:val="24"/>
                <w:szCs w:val="24"/>
              </w:rPr>
            </w:pPr>
            <w:r>
              <w:rPr>
                <w:rFonts w:ascii="Times New Roman" w:hAnsi="Times New Roman"/>
                <w:bCs/>
                <w:sz w:val="24"/>
                <w:szCs w:val="24"/>
              </w:rPr>
              <w:t xml:space="preserve">LL welcomed all to the meeting in RE’s absence. </w:t>
            </w:r>
          </w:p>
          <w:p w14:paraId="60A07318" w14:textId="6BA542EC" w:rsidR="006A4D64" w:rsidRPr="00776051" w:rsidRDefault="006A4D64" w:rsidP="006A4D64">
            <w:pPr>
              <w:rPr>
                <w:rFonts w:ascii="Times New Roman" w:hAnsi="Times New Roman"/>
                <w:bCs/>
                <w:sz w:val="24"/>
                <w:szCs w:val="24"/>
              </w:rPr>
            </w:pPr>
          </w:p>
        </w:tc>
      </w:tr>
      <w:tr w:rsidR="00426614" w:rsidRPr="00207F4D" w14:paraId="518612C6"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275F2B93" w14:textId="6EACCF9C" w:rsidR="00426614" w:rsidRPr="00207F4D" w:rsidRDefault="0057784D" w:rsidP="00A633A1">
            <w:pPr>
              <w:rPr>
                <w:rFonts w:ascii="Times New Roman" w:hAnsi="Times New Roman" w:cs="Times New Roman"/>
                <w:sz w:val="24"/>
                <w:szCs w:val="24"/>
              </w:rPr>
            </w:pPr>
            <w:r>
              <w:rPr>
                <w:rFonts w:ascii="Times New Roman" w:hAnsi="Times New Roman" w:cs="Times New Roman"/>
                <w:sz w:val="24"/>
                <w:szCs w:val="24"/>
              </w:rPr>
              <w:t>34</w:t>
            </w:r>
          </w:p>
        </w:tc>
        <w:tc>
          <w:tcPr>
            <w:tcW w:w="8892" w:type="dxa"/>
            <w:gridSpan w:val="4"/>
            <w:tcBorders>
              <w:top w:val="nil"/>
              <w:left w:val="nil"/>
              <w:bottom w:val="nil"/>
              <w:right w:val="nil"/>
            </w:tcBorders>
          </w:tcPr>
          <w:p w14:paraId="4C9A339B" w14:textId="60E8B254"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w:t>
            </w:r>
            <w:r w:rsidR="00AA1CF6">
              <w:rPr>
                <w:rFonts w:ascii="Times New Roman" w:hAnsi="Times New Roman"/>
                <w:sz w:val="24"/>
                <w:szCs w:val="24"/>
              </w:rPr>
              <w:t>TC, RE</w:t>
            </w:r>
            <w:r w:rsidR="006A4D64">
              <w:rPr>
                <w:rFonts w:ascii="Times New Roman" w:hAnsi="Times New Roman"/>
                <w:sz w:val="24"/>
                <w:szCs w:val="24"/>
              </w:rPr>
              <w:t xml:space="preserve"> </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E45C9">
        <w:tc>
          <w:tcPr>
            <w:tcW w:w="876" w:type="dxa"/>
          </w:tcPr>
          <w:p w14:paraId="3A06115B" w14:textId="76A57407" w:rsidR="003C49D2" w:rsidRPr="00207F4D" w:rsidRDefault="00875019" w:rsidP="00D12E4D">
            <w:pPr>
              <w:rPr>
                <w:rFonts w:ascii="Times New Roman" w:hAnsi="Times New Roman" w:cs="Times New Roman"/>
                <w:sz w:val="24"/>
                <w:szCs w:val="24"/>
              </w:rPr>
            </w:pPr>
            <w:r>
              <w:rPr>
                <w:rFonts w:ascii="Times New Roman" w:hAnsi="Times New Roman" w:cs="Times New Roman"/>
                <w:sz w:val="24"/>
                <w:szCs w:val="24"/>
              </w:rPr>
              <w:t>3</w:t>
            </w:r>
            <w:r w:rsidR="0057784D">
              <w:rPr>
                <w:rFonts w:ascii="Times New Roman" w:hAnsi="Times New Roman" w:cs="Times New Roman"/>
                <w:sz w:val="24"/>
                <w:szCs w:val="24"/>
              </w:rPr>
              <w:t>5</w:t>
            </w:r>
          </w:p>
        </w:tc>
        <w:tc>
          <w:tcPr>
            <w:tcW w:w="8892" w:type="dxa"/>
            <w:gridSpan w:val="4"/>
          </w:tcPr>
          <w:p w14:paraId="6048A3F9" w14:textId="4618427F"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00AA1CF6">
              <w:rPr>
                <w:rFonts w:ascii="Times New Roman" w:hAnsi="Times New Roman"/>
                <w:sz w:val="24"/>
                <w:szCs w:val="24"/>
              </w:rPr>
              <w:t>LL - Allotments</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250B54">
        <w:trPr>
          <w:trHeight w:val="1239"/>
        </w:trPr>
        <w:tc>
          <w:tcPr>
            <w:tcW w:w="876" w:type="dxa"/>
          </w:tcPr>
          <w:p w14:paraId="06098A57" w14:textId="476EAC74" w:rsidR="00C57C42" w:rsidRPr="00207F4D" w:rsidRDefault="0057784D" w:rsidP="00D73A52">
            <w:pPr>
              <w:rPr>
                <w:rFonts w:ascii="Times New Roman" w:hAnsi="Times New Roman" w:cs="Times New Roman"/>
                <w:sz w:val="24"/>
                <w:szCs w:val="24"/>
              </w:rPr>
            </w:pPr>
            <w:r>
              <w:rPr>
                <w:rFonts w:ascii="Times New Roman" w:hAnsi="Times New Roman" w:cs="Times New Roman"/>
                <w:sz w:val="24"/>
                <w:szCs w:val="24"/>
              </w:rPr>
              <w:t>36</w:t>
            </w:r>
          </w:p>
        </w:tc>
        <w:tc>
          <w:tcPr>
            <w:tcW w:w="8892" w:type="dxa"/>
            <w:gridSpan w:val="4"/>
          </w:tcPr>
          <w:p w14:paraId="090C22A3" w14:textId="4AE3A127" w:rsidR="00C63618" w:rsidRDefault="0007546D" w:rsidP="0064213D">
            <w:pPr>
              <w:rPr>
                <w:rFonts w:ascii="Times New Roman" w:hAnsi="Times New Roman"/>
                <w:bCs/>
                <w:sz w:val="24"/>
                <w:szCs w:val="24"/>
              </w:rPr>
            </w:pPr>
            <w:r w:rsidRPr="00207F4D">
              <w:rPr>
                <w:rFonts w:ascii="Times New Roman" w:hAnsi="Times New Roman"/>
                <w:b/>
                <w:sz w:val="24"/>
                <w:szCs w:val="24"/>
                <w:u w:val="single"/>
              </w:rPr>
              <w:t>ADJOURNMENT OF MEETING FOR MEMBERS OF PUBLIC</w:t>
            </w:r>
            <w:r w:rsidR="007C61E4">
              <w:rPr>
                <w:rFonts w:ascii="Times New Roman" w:hAnsi="Times New Roman"/>
                <w:b/>
                <w:sz w:val="24"/>
                <w:szCs w:val="24"/>
                <w:u w:val="single"/>
              </w:rPr>
              <w:t xml:space="preserve"> AND THE ANNUAL PARISH MEETING</w:t>
            </w:r>
            <w:r w:rsidR="00AF6165">
              <w:rPr>
                <w:rFonts w:ascii="Times New Roman" w:hAnsi="Times New Roman"/>
                <w:b/>
                <w:sz w:val="24"/>
                <w:szCs w:val="24"/>
                <w:u w:val="single"/>
              </w:rPr>
              <w:t xml:space="preserve"> – </w:t>
            </w:r>
            <w:r w:rsidR="00AF6165" w:rsidRPr="00D73A52">
              <w:rPr>
                <w:rFonts w:ascii="Times New Roman" w:hAnsi="Times New Roman"/>
                <w:bCs/>
                <w:sz w:val="24"/>
                <w:szCs w:val="24"/>
              </w:rPr>
              <w:t>19:3</w:t>
            </w:r>
            <w:r w:rsidR="00AA1CF6">
              <w:rPr>
                <w:rFonts w:ascii="Times New Roman" w:hAnsi="Times New Roman"/>
                <w:bCs/>
                <w:sz w:val="24"/>
                <w:szCs w:val="24"/>
              </w:rPr>
              <w:t>3</w:t>
            </w:r>
          </w:p>
          <w:p w14:paraId="272A8814" w14:textId="0619DC61" w:rsidR="003E3754" w:rsidRDefault="004E493D" w:rsidP="00D73A52">
            <w:pPr>
              <w:rPr>
                <w:rFonts w:ascii="Times New Roman" w:hAnsi="Times New Roman" w:cs="Times New Roman"/>
                <w:bCs/>
                <w:sz w:val="24"/>
                <w:szCs w:val="24"/>
              </w:rPr>
            </w:pPr>
            <w:r>
              <w:rPr>
                <w:rFonts w:ascii="Times New Roman" w:hAnsi="Times New Roman" w:cs="Times New Roman"/>
                <w:bCs/>
                <w:sz w:val="24"/>
                <w:szCs w:val="24"/>
              </w:rPr>
              <w:t xml:space="preserve">HP informed the Parish Council of a recent publication – </w:t>
            </w:r>
            <w:hyperlink r:id="rId9" w:history="1">
              <w:r w:rsidRPr="00DC6FB9">
                <w:rPr>
                  <w:rStyle w:val="Hyperlink"/>
                  <w:rFonts w:ascii="Times New Roman" w:hAnsi="Times New Roman" w:cs="Times New Roman"/>
                  <w:bCs/>
                  <w:sz w:val="24"/>
                  <w:szCs w:val="24"/>
                </w:rPr>
                <w:t>Area Board Handbook 2022</w:t>
              </w:r>
            </w:hyperlink>
          </w:p>
          <w:p w14:paraId="05BA1A21" w14:textId="2BCFAA42" w:rsidR="00DC6FB9" w:rsidRDefault="00250B54" w:rsidP="00D73A52">
            <w:pPr>
              <w:rPr>
                <w:rFonts w:ascii="Times New Roman" w:hAnsi="Times New Roman" w:cs="Times New Roman"/>
                <w:bCs/>
                <w:sz w:val="24"/>
                <w:szCs w:val="24"/>
              </w:rPr>
            </w:pPr>
            <w:r>
              <w:rPr>
                <w:rFonts w:ascii="Times New Roman" w:hAnsi="Times New Roman" w:cs="Times New Roman"/>
                <w:bCs/>
                <w:sz w:val="24"/>
                <w:szCs w:val="24"/>
              </w:rPr>
              <w:t>Grant assessment panels are being introduced</w:t>
            </w:r>
          </w:p>
          <w:p w14:paraId="370CE2FA" w14:textId="08748B2E" w:rsidR="00165E2D" w:rsidRPr="0064213D" w:rsidRDefault="00165E2D" w:rsidP="00D73A52">
            <w:pPr>
              <w:rPr>
                <w:rFonts w:ascii="Times New Roman" w:hAnsi="Times New Roman" w:cs="Times New Roman"/>
                <w:bCs/>
                <w:sz w:val="24"/>
                <w:szCs w:val="24"/>
              </w:rPr>
            </w:pPr>
          </w:p>
        </w:tc>
      </w:tr>
      <w:tr w:rsidR="001D4784" w:rsidRPr="00207F4D" w14:paraId="6BCE5EF7" w14:textId="77777777" w:rsidTr="00EE45C9">
        <w:tc>
          <w:tcPr>
            <w:tcW w:w="876" w:type="dxa"/>
          </w:tcPr>
          <w:p w14:paraId="72257EA7" w14:textId="5F7ED4A8" w:rsidR="001D4784" w:rsidRPr="00207F4D" w:rsidRDefault="0057784D" w:rsidP="001D4784">
            <w:pPr>
              <w:rPr>
                <w:rFonts w:ascii="Times New Roman" w:hAnsi="Times New Roman" w:cs="Times New Roman"/>
                <w:sz w:val="24"/>
                <w:szCs w:val="24"/>
              </w:rPr>
            </w:pPr>
            <w:r>
              <w:rPr>
                <w:rFonts w:ascii="Times New Roman" w:hAnsi="Times New Roman" w:cs="Times New Roman"/>
                <w:sz w:val="24"/>
                <w:szCs w:val="24"/>
              </w:rPr>
              <w:t>37</w:t>
            </w:r>
          </w:p>
        </w:tc>
        <w:tc>
          <w:tcPr>
            <w:tcW w:w="8892" w:type="dxa"/>
            <w:gridSpan w:val="4"/>
          </w:tcPr>
          <w:p w14:paraId="22101AC9" w14:textId="23254673" w:rsidR="0054121D" w:rsidRPr="001D1561" w:rsidRDefault="0054121D" w:rsidP="001D4784">
            <w:pPr>
              <w:rPr>
                <w:rFonts w:ascii="Times New Roman" w:hAnsi="Times New Roman"/>
                <w:bCs/>
                <w:sz w:val="24"/>
                <w:szCs w:val="24"/>
              </w:rPr>
            </w:pPr>
            <w:r>
              <w:rPr>
                <w:rFonts w:ascii="Times New Roman" w:hAnsi="Times New Roman"/>
                <w:b/>
                <w:sz w:val="24"/>
                <w:szCs w:val="24"/>
                <w:u w:val="single"/>
              </w:rPr>
              <w:t>MEETING BACK IN SESSIO</w:t>
            </w:r>
            <w:r w:rsidR="00C57C42">
              <w:rPr>
                <w:rFonts w:ascii="Times New Roman" w:hAnsi="Times New Roman"/>
                <w:b/>
                <w:sz w:val="24"/>
                <w:szCs w:val="24"/>
                <w:u w:val="single"/>
              </w:rPr>
              <w:t>N</w:t>
            </w:r>
            <w:r>
              <w:rPr>
                <w:rFonts w:ascii="Times New Roman" w:hAnsi="Times New Roman"/>
                <w:b/>
                <w:sz w:val="24"/>
                <w:szCs w:val="24"/>
                <w:u w:val="single"/>
              </w:rPr>
              <w:t xml:space="preserve"> </w:t>
            </w:r>
            <w:r w:rsidR="001D1561">
              <w:rPr>
                <w:rFonts w:ascii="Times New Roman" w:hAnsi="Times New Roman"/>
                <w:bCs/>
                <w:sz w:val="24"/>
                <w:szCs w:val="24"/>
              </w:rPr>
              <w:t>19:</w:t>
            </w:r>
            <w:r w:rsidR="00250B54">
              <w:rPr>
                <w:rFonts w:ascii="Times New Roman" w:hAnsi="Times New Roman"/>
                <w:bCs/>
                <w:sz w:val="24"/>
                <w:szCs w:val="24"/>
              </w:rPr>
              <w:t>37</w:t>
            </w:r>
          </w:p>
          <w:p w14:paraId="0416E01C" w14:textId="18A58C9D"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079ADD38"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250B54">
              <w:rPr>
                <w:rFonts w:ascii="Times New Roman" w:hAnsi="Times New Roman"/>
                <w:sz w:val="24"/>
                <w:szCs w:val="24"/>
              </w:rPr>
              <w:t>2 May</w:t>
            </w:r>
            <w:r w:rsidR="0054121D">
              <w:rPr>
                <w:rFonts w:ascii="Times New Roman" w:hAnsi="Times New Roman"/>
                <w:sz w:val="24"/>
                <w:szCs w:val="24"/>
              </w:rPr>
              <w:t xml:space="preserve">, </w:t>
            </w:r>
            <w:r w:rsidRPr="00207F4D">
              <w:rPr>
                <w:rFonts w:ascii="Times New Roman" w:hAnsi="Times New Roman"/>
                <w:sz w:val="24"/>
                <w:szCs w:val="24"/>
              </w:rPr>
              <w:t xml:space="preserve">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1D1561">
        <w:trPr>
          <w:trHeight w:val="173"/>
        </w:trPr>
        <w:tc>
          <w:tcPr>
            <w:tcW w:w="876" w:type="dxa"/>
          </w:tcPr>
          <w:p w14:paraId="671E1015" w14:textId="03478B86" w:rsidR="001D4784" w:rsidRPr="00207F4D" w:rsidRDefault="0057784D" w:rsidP="001D4784">
            <w:pPr>
              <w:rPr>
                <w:rFonts w:ascii="Times New Roman" w:hAnsi="Times New Roman" w:cs="Times New Roman"/>
                <w:sz w:val="24"/>
                <w:szCs w:val="24"/>
              </w:rPr>
            </w:pPr>
            <w:r>
              <w:rPr>
                <w:rFonts w:ascii="Times New Roman" w:hAnsi="Times New Roman" w:cs="Times New Roman"/>
                <w:sz w:val="24"/>
                <w:szCs w:val="24"/>
              </w:rPr>
              <w:t>38</w:t>
            </w:r>
          </w:p>
        </w:tc>
        <w:tc>
          <w:tcPr>
            <w:tcW w:w="889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E45C9">
        <w:trPr>
          <w:trHeight w:val="319"/>
        </w:trPr>
        <w:tc>
          <w:tcPr>
            <w:tcW w:w="876" w:type="dxa"/>
          </w:tcPr>
          <w:p w14:paraId="1AE856D9" w14:textId="13206AD6" w:rsidR="001D4784" w:rsidRDefault="0057784D" w:rsidP="001D4784">
            <w:pPr>
              <w:rPr>
                <w:rFonts w:ascii="Times New Roman" w:hAnsi="Times New Roman" w:cs="Times New Roman"/>
                <w:sz w:val="24"/>
                <w:szCs w:val="24"/>
              </w:rPr>
            </w:pPr>
            <w:r>
              <w:rPr>
                <w:rFonts w:ascii="Times New Roman" w:hAnsi="Times New Roman" w:cs="Times New Roman"/>
                <w:sz w:val="24"/>
                <w:szCs w:val="24"/>
              </w:rPr>
              <w:t>38.1</w:t>
            </w:r>
          </w:p>
          <w:p w14:paraId="56460AED" w14:textId="375FECA2" w:rsidR="005C3907" w:rsidRDefault="0057784D" w:rsidP="001D4784">
            <w:pPr>
              <w:rPr>
                <w:rFonts w:ascii="Times New Roman" w:hAnsi="Times New Roman" w:cs="Times New Roman"/>
                <w:sz w:val="24"/>
                <w:szCs w:val="24"/>
              </w:rPr>
            </w:pPr>
            <w:r>
              <w:rPr>
                <w:rFonts w:ascii="Times New Roman" w:hAnsi="Times New Roman" w:cs="Times New Roman"/>
                <w:sz w:val="24"/>
                <w:szCs w:val="24"/>
              </w:rPr>
              <w:t>38.2</w:t>
            </w:r>
          </w:p>
          <w:p w14:paraId="02CB05DC" w14:textId="45B04655" w:rsidR="00811AB1" w:rsidRDefault="0057784D" w:rsidP="001D4784">
            <w:pPr>
              <w:rPr>
                <w:rFonts w:ascii="Times New Roman" w:hAnsi="Times New Roman" w:cs="Times New Roman"/>
                <w:sz w:val="24"/>
                <w:szCs w:val="24"/>
              </w:rPr>
            </w:pPr>
            <w:r>
              <w:rPr>
                <w:rFonts w:ascii="Times New Roman" w:hAnsi="Times New Roman" w:cs="Times New Roman"/>
                <w:sz w:val="24"/>
                <w:szCs w:val="24"/>
              </w:rPr>
              <w:t>38.3</w:t>
            </w:r>
          </w:p>
          <w:p w14:paraId="1686FA3B" w14:textId="34F5F373" w:rsidR="0057784D" w:rsidRDefault="0057784D" w:rsidP="001D4784">
            <w:pPr>
              <w:rPr>
                <w:rFonts w:ascii="Times New Roman" w:hAnsi="Times New Roman" w:cs="Times New Roman"/>
                <w:sz w:val="24"/>
                <w:szCs w:val="24"/>
              </w:rPr>
            </w:pPr>
            <w:r>
              <w:rPr>
                <w:rFonts w:ascii="Times New Roman" w:hAnsi="Times New Roman" w:cs="Times New Roman"/>
                <w:sz w:val="24"/>
                <w:szCs w:val="24"/>
              </w:rPr>
              <w:t>38.4</w:t>
            </w:r>
          </w:p>
          <w:p w14:paraId="5A8960E3" w14:textId="3EB3A0F2" w:rsidR="0057784D" w:rsidRDefault="0057784D" w:rsidP="001D4784">
            <w:pPr>
              <w:rPr>
                <w:rFonts w:ascii="Times New Roman" w:hAnsi="Times New Roman" w:cs="Times New Roman"/>
                <w:sz w:val="24"/>
                <w:szCs w:val="24"/>
              </w:rPr>
            </w:pPr>
            <w:r>
              <w:rPr>
                <w:rFonts w:ascii="Times New Roman" w:hAnsi="Times New Roman" w:cs="Times New Roman"/>
                <w:sz w:val="24"/>
                <w:szCs w:val="24"/>
              </w:rPr>
              <w:t>38.5</w:t>
            </w:r>
          </w:p>
          <w:p w14:paraId="0C323C8F" w14:textId="6F4BF7F0" w:rsidR="0057784D" w:rsidRDefault="0057784D" w:rsidP="001D4784">
            <w:pPr>
              <w:rPr>
                <w:rFonts w:ascii="Times New Roman" w:hAnsi="Times New Roman" w:cs="Times New Roman"/>
                <w:sz w:val="24"/>
                <w:szCs w:val="24"/>
              </w:rPr>
            </w:pPr>
            <w:r>
              <w:rPr>
                <w:rFonts w:ascii="Times New Roman" w:hAnsi="Times New Roman" w:cs="Times New Roman"/>
                <w:sz w:val="24"/>
                <w:szCs w:val="24"/>
              </w:rPr>
              <w:t>38.6</w:t>
            </w:r>
          </w:p>
          <w:p w14:paraId="1E131030" w14:textId="77777777" w:rsidR="00875019" w:rsidRDefault="00875019" w:rsidP="00626A7C">
            <w:pPr>
              <w:rPr>
                <w:rFonts w:ascii="Times New Roman" w:hAnsi="Times New Roman" w:cs="Times New Roman"/>
                <w:sz w:val="24"/>
                <w:szCs w:val="24"/>
              </w:rPr>
            </w:pPr>
          </w:p>
          <w:p w14:paraId="6031C576" w14:textId="7D90261D" w:rsidR="0057784D" w:rsidRPr="00207F4D" w:rsidRDefault="0057784D" w:rsidP="00626A7C">
            <w:pPr>
              <w:rPr>
                <w:rFonts w:ascii="Times New Roman" w:hAnsi="Times New Roman" w:cs="Times New Roman"/>
                <w:sz w:val="24"/>
                <w:szCs w:val="24"/>
              </w:rPr>
            </w:pPr>
          </w:p>
        </w:tc>
        <w:tc>
          <w:tcPr>
            <w:tcW w:w="8892" w:type="dxa"/>
            <w:gridSpan w:val="4"/>
          </w:tcPr>
          <w:p w14:paraId="67910904" w14:textId="4A6D0BB4" w:rsidR="00250B54" w:rsidRPr="00250B54" w:rsidRDefault="00250B54" w:rsidP="00250B54">
            <w:pPr>
              <w:rPr>
                <w:rFonts w:ascii="Times New Roman" w:hAnsi="Times New Roman" w:cs="Times New Roman"/>
                <w:sz w:val="24"/>
                <w:szCs w:val="24"/>
              </w:rPr>
            </w:pPr>
            <w:r w:rsidRPr="00250B54">
              <w:rPr>
                <w:rFonts w:ascii="Times New Roman" w:hAnsi="Times New Roman" w:cs="Times New Roman"/>
                <w:sz w:val="24"/>
                <w:szCs w:val="24"/>
              </w:rPr>
              <w:t>24.1</w:t>
            </w:r>
            <w:r w:rsidRPr="00250B54">
              <w:rPr>
                <w:rFonts w:ascii="Times New Roman" w:hAnsi="Times New Roman" w:cs="Times New Roman"/>
                <w:sz w:val="24"/>
                <w:szCs w:val="24"/>
              </w:rPr>
              <w:tab/>
              <w:t>Bridleway sign being actioned by Parish Steward on his next visit.</w:t>
            </w:r>
          </w:p>
          <w:p w14:paraId="4213DF08" w14:textId="3B900084" w:rsidR="00250B54" w:rsidRPr="00250B54" w:rsidRDefault="00250B54" w:rsidP="00250B54">
            <w:pPr>
              <w:rPr>
                <w:rFonts w:ascii="Times New Roman" w:hAnsi="Times New Roman" w:cs="Times New Roman"/>
                <w:sz w:val="24"/>
                <w:szCs w:val="24"/>
              </w:rPr>
            </w:pPr>
            <w:r w:rsidRPr="00250B54">
              <w:rPr>
                <w:rFonts w:ascii="Times New Roman" w:hAnsi="Times New Roman" w:cs="Times New Roman"/>
                <w:sz w:val="24"/>
                <w:szCs w:val="24"/>
              </w:rPr>
              <w:t>27.5</w:t>
            </w:r>
            <w:r w:rsidRPr="00250B54">
              <w:rPr>
                <w:rFonts w:ascii="Times New Roman" w:hAnsi="Times New Roman" w:cs="Times New Roman"/>
                <w:sz w:val="24"/>
                <w:szCs w:val="24"/>
              </w:rPr>
              <w:tab/>
              <w:t>PC to approve donation to PMH</w:t>
            </w:r>
            <w:r w:rsidR="00626A7C">
              <w:rPr>
                <w:rFonts w:ascii="Times New Roman" w:hAnsi="Times New Roman" w:cs="Times New Roman"/>
                <w:sz w:val="24"/>
                <w:szCs w:val="24"/>
              </w:rPr>
              <w:t xml:space="preserve"> – Councillors resolved to donate £200.</w:t>
            </w:r>
          </w:p>
          <w:p w14:paraId="0F60040F" w14:textId="4F0ABB1A" w:rsidR="00250B54" w:rsidRPr="00250B54" w:rsidRDefault="00250B54" w:rsidP="00250B54">
            <w:pPr>
              <w:rPr>
                <w:rFonts w:ascii="Times New Roman" w:hAnsi="Times New Roman" w:cs="Times New Roman"/>
                <w:sz w:val="24"/>
                <w:szCs w:val="24"/>
              </w:rPr>
            </w:pPr>
            <w:r w:rsidRPr="00250B54">
              <w:rPr>
                <w:rFonts w:ascii="Times New Roman" w:hAnsi="Times New Roman" w:cs="Times New Roman"/>
                <w:sz w:val="24"/>
                <w:szCs w:val="24"/>
              </w:rPr>
              <w:t>30.2</w:t>
            </w:r>
            <w:r w:rsidRPr="00250B54">
              <w:rPr>
                <w:rFonts w:ascii="Times New Roman" w:hAnsi="Times New Roman" w:cs="Times New Roman"/>
                <w:sz w:val="24"/>
                <w:szCs w:val="24"/>
              </w:rPr>
              <w:tab/>
              <w:t>Meridian Way protection bollards have been installed</w:t>
            </w:r>
            <w:r w:rsidR="0009523E">
              <w:rPr>
                <w:rFonts w:ascii="Times New Roman" w:hAnsi="Times New Roman" w:cs="Times New Roman"/>
                <w:sz w:val="24"/>
                <w:szCs w:val="24"/>
              </w:rPr>
              <w:t xml:space="preserve">, asked for 2, received 48. </w:t>
            </w:r>
          </w:p>
          <w:p w14:paraId="7188783B" w14:textId="630FAE00" w:rsidR="00250B54" w:rsidRPr="00250B54" w:rsidRDefault="00250B54" w:rsidP="00250B54">
            <w:pPr>
              <w:rPr>
                <w:rFonts w:ascii="Times New Roman" w:hAnsi="Times New Roman" w:cs="Times New Roman"/>
                <w:sz w:val="24"/>
                <w:szCs w:val="24"/>
              </w:rPr>
            </w:pPr>
            <w:r w:rsidRPr="00250B54">
              <w:rPr>
                <w:rFonts w:ascii="Times New Roman" w:hAnsi="Times New Roman" w:cs="Times New Roman"/>
                <w:sz w:val="24"/>
                <w:szCs w:val="24"/>
              </w:rPr>
              <w:t>30.3</w:t>
            </w:r>
            <w:r w:rsidRPr="00250B54">
              <w:rPr>
                <w:rFonts w:ascii="Times New Roman" w:hAnsi="Times New Roman" w:cs="Times New Roman"/>
                <w:sz w:val="24"/>
                <w:szCs w:val="24"/>
              </w:rPr>
              <w:tab/>
              <w:t xml:space="preserve">Church Lane </w:t>
            </w:r>
            <w:r w:rsidR="00626A7C" w:rsidRPr="00250B54">
              <w:rPr>
                <w:rFonts w:ascii="Times New Roman" w:hAnsi="Times New Roman" w:cs="Times New Roman"/>
                <w:sz w:val="24"/>
                <w:szCs w:val="24"/>
              </w:rPr>
              <w:t>manhole</w:t>
            </w:r>
            <w:r w:rsidRPr="00250B54">
              <w:rPr>
                <w:rFonts w:ascii="Times New Roman" w:hAnsi="Times New Roman" w:cs="Times New Roman"/>
                <w:sz w:val="24"/>
                <w:szCs w:val="24"/>
              </w:rPr>
              <w:t xml:space="preserve"> cover replaced</w:t>
            </w:r>
          </w:p>
          <w:p w14:paraId="1B7965E6" w14:textId="77777777" w:rsidR="00250B54" w:rsidRPr="00250B54" w:rsidRDefault="00250B54" w:rsidP="00250B54">
            <w:pPr>
              <w:rPr>
                <w:rFonts w:ascii="Times New Roman" w:hAnsi="Times New Roman" w:cs="Times New Roman"/>
                <w:sz w:val="24"/>
                <w:szCs w:val="24"/>
              </w:rPr>
            </w:pPr>
            <w:r w:rsidRPr="00250B54">
              <w:rPr>
                <w:rFonts w:ascii="Times New Roman" w:hAnsi="Times New Roman" w:cs="Times New Roman"/>
                <w:sz w:val="24"/>
                <w:szCs w:val="24"/>
              </w:rPr>
              <w:t>30.4</w:t>
            </w:r>
            <w:r w:rsidRPr="00250B54">
              <w:rPr>
                <w:rFonts w:ascii="Times New Roman" w:hAnsi="Times New Roman" w:cs="Times New Roman"/>
                <w:sz w:val="24"/>
                <w:szCs w:val="24"/>
              </w:rPr>
              <w:tab/>
              <w:t>Church Lane scalpings have been resurfaced</w:t>
            </w:r>
          </w:p>
          <w:p w14:paraId="7071240B" w14:textId="6518A8A2" w:rsidR="00452F86" w:rsidRPr="00E150A3" w:rsidRDefault="00250B54" w:rsidP="0009523E">
            <w:pPr>
              <w:rPr>
                <w:rFonts w:ascii="Times New Roman" w:hAnsi="Times New Roman" w:cs="Times New Roman"/>
                <w:sz w:val="24"/>
                <w:szCs w:val="24"/>
              </w:rPr>
            </w:pPr>
            <w:r w:rsidRPr="00250B54">
              <w:rPr>
                <w:rFonts w:ascii="Times New Roman" w:hAnsi="Times New Roman" w:cs="Times New Roman"/>
                <w:sz w:val="24"/>
                <w:szCs w:val="24"/>
              </w:rPr>
              <w:t>30.11</w:t>
            </w:r>
            <w:r w:rsidRPr="00250B54">
              <w:rPr>
                <w:rFonts w:ascii="Times New Roman" w:hAnsi="Times New Roman" w:cs="Times New Roman"/>
                <w:sz w:val="24"/>
                <w:szCs w:val="24"/>
              </w:rPr>
              <w:tab/>
              <w:t>Overgrowth</w:t>
            </w:r>
            <w:r w:rsidR="00626A7C">
              <w:rPr>
                <w:rFonts w:ascii="Times New Roman" w:hAnsi="Times New Roman" w:cs="Times New Roman"/>
                <w:sz w:val="24"/>
                <w:szCs w:val="24"/>
              </w:rPr>
              <w:t xml:space="preserve"> at the Longs Arms</w:t>
            </w:r>
            <w:r w:rsidRPr="00250B54">
              <w:rPr>
                <w:rFonts w:ascii="Times New Roman" w:hAnsi="Times New Roman" w:cs="Times New Roman"/>
                <w:sz w:val="24"/>
                <w:szCs w:val="24"/>
              </w:rPr>
              <w:t xml:space="preserve"> and litter </w:t>
            </w:r>
            <w:r w:rsidR="00626A7C">
              <w:rPr>
                <w:rFonts w:ascii="Times New Roman" w:hAnsi="Times New Roman" w:cs="Times New Roman"/>
                <w:sz w:val="24"/>
                <w:szCs w:val="24"/>
              </w:rPr>
              <w:t>at Brokerswood layb</w:t>
            </w:r>
            <w:r w:rsidR="0009523E">
              <w:rPr>
                <w:rFonts w:ascii="Times New Roman" w:hAnsi="Times New Roman" w:cs="Times New Roman"/>
                <w:sz w:val="24"/>
                <w:szCs w:val="24"/>
              </w:rPr>
              <w:t>y</w:t>
            </w:r>
            <w:r w:rsidR="00626A7C">
              <w:rPr>
                <w:rFonts w:ascii="Times New Roman" w:hAnsi="Times New Roman" w:cs="Times New Roman"/>
                <w:sz w:val="24"/>
                <w:szCs w:val="24"/>
              </w:rPr>
              <w:t xml:space="preserve"> </w:t>
            </w:r>
            <w:r w:rsidRPr="00250B54">
              <w:rPr>
                <w:rFonts w:ascii="Times New Roman" w:hAnsi="Times New Roman" w:cs="Times New Roman"/>
                <w:sz w:val="24"/>
                <w:szCs w:val="24"/>
              </w:rPr>
              <w:t>have been cleared.</w:t>
            </w:r>
            <w:r w:rsidR="00626A7C">
              <w:rPr>
                <w:rFonts w:ascii="Times New Roman" w:hAnsi="Times New Roman" w:cs="Times New Roman"/>
                <w:sz w:val="24"/>
                <w:szCs w:val="24"/>
              </w:rPr>
              <w:t xml:space="preserve"> VR will double check </w:t>
            </w:r>
            <w:r w:rsidR="0009523E">
              <w:rPr>
                <w:rFonts w:ascii="Times New Roman" w:hAnsi="Times New Roman" w:cs="Times New Roman"/>
                <w:sz w:val="24"/>
                <w:szCs w:val="24"/>
              </w:rPr>
              <w:t>if</w:t>
            </w:r>
            <w:r w:rsidR="00626A7C">
              <w:rPr>
                <w:rFonts w:ascii="Times New Roman" w:hAnsi="Times New Roman" w:cs="Times New Roman"/>
                <w:sz w:val="24"/>
                <w:szCs w:val="24"/>
              </w:rPr>
              <w:t xml:space="preserve"> there is a litter bin there.</w:t>
            </w:r>
          </w:p>
        </w:tc>
      </w:tr>
      <w:tr w:rsidR="00452F86" w:rsidRPr="00207F4D" w14:paraId="74DD7816" w14:textId="77777777" w:rsidTr="00EE45C9">
        <w:tc>
          <w:tcPr>
            <w:tcW w:w="876" w:type="dxa"/>
          </w:tcPr>
          <w:p w14:paraId="022FAEF0" w14:textId="286A2C0B" w:rsidR="00452F86" w:rsidRDefault="0057784D" w:rsidP="00452F86">
            <w:pPr>
              <w:rPr>
                <w:rFonts w:ascii="Times New Roman" w:hAnsi="Times New Roman" w:cs="Times New Roman"/>
                <w:sz w:val="24"/>
                <w:szCs w:val="24"/>
              </w:rPr>
            </w:pPr>
            <w:r>
              <w:rPr>
                <w:rFonts w:ascii="Times New Roman" w:hAnsi="Times New Roman" w:cs="Times New Roman"/>
                <w:sz w:val="24"/>
                <w:szCs w:val="24"/>
              </w:rPr>
              <w:t>39</w:t>
            </w:r>
          </w:p>
          <w:p w14:paraId="04B2C90C" w14:textId="59D78908" w:rsidR="00C57C42" w:rsidRDefault="00C57C42" w:rsidP="00452F86">
            <w:pPr>
              <w:rPr>
                <w:rFonts w:ascii="Times New Roman" w:hAnsi="Times New Roman" w:cs="Times New Roman"/>
                <w:sz w:val="24"/>
                <w:szCs w:val="24"/>
              </w:rPr>
            </w:pPr>
          </w:p>
          <w:p w14:paraId="77FB1BD9" w14:textId="405674AB" w:rsidR="00EE45C9" w:rsidRPr="00207F4D" w:rsidRDefault="00EE45C9" w:rsidP="00452F86">
            <w:pPr>
              <w:rPr>
                <w:rFonts w:ascii="Times New Roman" w:hAnsi="Times New Roman" w:cs="Times New Roman"/>
                <w:sz w:val="24"/>
                <w:szCs w:val="24"/>
              </w:rPr>
            </w:pPr>
          </w:p>
        </w:tc>
        <w:tc>
          <w:tcPr>
            <w:tcW w:w="8892" w:type="dxa"/>
            <w:gridSpan w:val="4"/>
          </w:tcPr>
          <w:p w14:paraId="7D06BA73" w14:textId="166036EF" w:rsidR="00452F86" w:rsidRPr="009568E8" w:rsidRDefault="00452F86" w:rsidP="00452F86">
            <w:pPr>
              <w:rPr>
                <w:rFonts w:ascii="Times New Roman" w:hAnsi="Times New Roman"/>
                <w:bCs/>
                <w:sz w:val="24"/>
                <w:szCs w:val="24"/>
              </w:rPr>
            </w:pPr>
            <w:r w:rsidRPr="00207F4D">
              <w:rPr>
                <w:rFonts w:ascii="Times New Roman" w:hAnsi="Times New Roman"/>
                <w:b/>
                <w:sz w:val="24"/>
                <w:szCs w:val="24"/>
                <w:u w:val="single"/>
              </w:rPr>
              <w:t xml:space="preserve">DEVELOPMENT CONTROL – APPLICATIONS </w:t>
            </w:r>
            <w:r w:rsidR="006C5B95" w:rsidRPr="00207F4D">
              <w:rPr>
                <w:rFonts w:ascii="Times New Roman" w:hAnsi="Times New Roman"/>
                <w:b/>
                <w:sz w:val="24"/>
                <w:szCs w:val="24"/>
                <w:u w:val="single"/>
              </w:rPr>
              <w:t>RECEIVED</w:t>
            </w:r>
            <w:r w:rsidR="006C5B95">
              <w:rPr>
                <w:rFonts w:ascii="Times New Roman" w:hAnsi="Times New Roman"/>
                <w:b/>
                <w:sz w:val="24"/>
                <w:szCs w:val="24"/>
                <w:u w:val="single"/>
              </w:rPr>
              <w:t xml:space="preserve"> </w:t>
            </w:r>
          </w:p>
          <w:p w14:paraId="2BE0E2BF" w14:textId="0203049C" w:rsidR="00F824A1" w:rsidRDefault="00CC0205" w:rsidP="008C2F70">
            <w:pPr>
              <w:rPr>
                <w:rFonts w:ascii="Times New Roman" w:hAnsi="Times New Roman"/>
                <w:bCs/>
                <w:sz w:val="24"/>
                <w:szCs w:val="24"/>
              </w:rPr>
            </w:pPr>
            <w:hyperlink r:id="rId10" w:history="1">
              <w:r w:rsidR="0009523E" w:rsidRPr="00B24212">
                <w:rPr>
                  <w:rStyle w:val="Hyperlink"/>
                  <w:rFonts w:ascii="Times New Roman" w:hAnsi="Times New Roman"/>
                  <w:bCs/>
                  <w:sz w:val="24"/>
                  <w:szCs w:val="24"/>
                </w:rPr>
                <w:t>PL/2022/0332</w:t>
              </w:r>
            </w:hyperlink>
            <w:r w:rsidR="0009523E">
              <w:rPr>
                <w:rFonts w:ascii="Times New Roman" w:hAnsi="Times New Roman"/>
                <w:bCs/>
                <w:sz w:val="24"/>
                <w:szCs w:val="24"/>
              </w:rPr>
              <w:t xml:space="preserve"> Replace existing porch with new, larger porch at 26 Westbury Road, Yarnbrook. Councillors resolved to not object. </w:t>
            </w:r>
          </w:p>
          <w:p w14:paraId="37AABF36" w14:textId="2C764D90" w:rsidR="00F824A1" w:rsidRDefault="00F824A1" w:rsidP="008C2F70">
            <w:pPr>
              <w:rPr>
                <w:rFonts w:ascii="Times New Roman" w:hAnsi="Times New Roman"/>
                <w:bCs/>
                <w:sz w:val="24"/>
                <w:szCs w:val="24"/>
              </w:rPr>
            </w:pPr>
          </w:p>
          <w:p w14:paraId="518A6A13" w14:textId="77777777" w:rsidR="00F824A1" w:rsidRDefault="00F824A1" w:rsidP="008C2F70">
            <w:pPr>
              <w:rPr>
                <w:rFonts w:ascii="Times New Roman" w:hAnsi="Times New Roman"/>
                <w:bCs/>
                <w:sz w:val="24"/>
                <w:szCs w:val="24"/>
              </w:rPr>
            </w:pPr>
          </w:p>
          <w:p w14:paraId="77683C47" w14:textId="5466DAD8" w:rsidR="00875019" w:rsidRPr="00372DB5" w:rsidRDefault="0035157C" w:rsidP="0035157C">
            <w:pPr>
              <w:tabs>
                <w:tab w:val="left" w:pos="3855"/>
              </w:tabs>
              <w:rPr>
                <w:rFonts w:ascii="Times New Roman" w:hAnsi="Times New Roman"/>
                <w:bCs/>
                <w:sz w:val="24"/>
                <w:szCs w:val="24"/>
              </w:rPr>
            </w:pPr>
            <w:r>
              <w:rPr>
                <w:rFonts w:ascii="Times New Roman" w:hAnsi="Times New Roman"/>
                <w:bCs/>
                <w:sz w:val="24"/>
                <w:szCs w:val="24"/>
              </w:rPr>
              <w:tab/>
            </w:r>
          </w:p>
        </w:tc>
      </w:tr>
      <w:tr w:rsidR="00452F86" w:rsidRPr="00207F4D" w14:paraId="3022F99C" w14:textId="77777777" w:rsidTr="00EE45C9">
        <w:tc>
          <w:tcPr>
            <w:tcW w:w="876" w:type="dxa"/>
          </w:tcPr>
          <w:p w14:paraId="0CE65E46" w14:textId="12B1DC5E" w:rsidR="000C7735" w:rsidRDefault="0057784D" w:rsidP="000C7735">
            <w:pPr>
              <w:rPr>
                <w:rFonts w:ascii="Times New Roman" w:hAnsi="Times New Roman" w:cs="Times New Roman"/>
                <w:sz w:val="24"/>
                <w:szCs w:val="24"/>
              </w:rPr>
            </w:pPr>
            <w:r>
              <w:rPr>
                <w:rFonts w:ascii="Times New Roman" w:hAnsi="Times New Roman" w:cs="Times New Roman"/>
                <w:sz w:val="24"/>
                <w:szCs w:val="24"/>
              </w:rPr>
              <w:lastRenderedPageBreak/>
              <w:t>40</w:t>
            </w:r>
          </w:p>
          <w:p w14:paraId="4C5FC1FD" w14:textId="1801B9B2" w:rsidR="0057784D" w:rsidRDefault="0057784D" w:rsidP="000C7735">
            <w:pPr>
              <w:rPr>
                <w:rFonts w:ascii="Times New Roman" w:hAnsi="Times New Roman" w:cs="Times New Roman"/>
                <w:sz w:val="24"/>
                <w:szCs w:val="24"/>
              </w:rPr>
            </w:pPr>
            <w:r>
              <w:rPr>
                <w:rFonts w:ascii="Times New Roman" w:hAnsi="Times New Roman" w:cs="Times New Roman"/>
                <w:sz w:val="24"/>
                <w:szCs w:val="24"/>
              </w:rPr>
              <w:t>40.1</w:t>
            </w:r>
          </w:p>
          <w:p w14:paraId="153D9E5C" w14:textId="77F0E7D7" w:rsidR="0057784D" w:rsidRDefault="0057784D" w:rsidP="000C7735">
            <w:pPr>
              <w:rPr>
                <w:rFonts w:ascii="Times New Roman" w:hAnsi="Times New Roman" w:cs="Times New Roman"/>
                <w:sz w:val="24"/>
                <w:szCs w:val="24"/>
              </w:rPr>
            </w:pPr>
          </w:p>
          <w:p w14:paraId="6FFB1AB0" w14:textId="02D7EB1C" w:rsidR="0057784D" w:rsidRDefault="0057784D" w:rsidP="000C7735">
            <w:pPr>
              <w:rPr>
                <w:rFonts w:ascii="Times New Roman" w:hAnsi="Times New Roman" w:cs="Times New Roman"/>
                <w:sz w:val="24"/>
                <w:szCs w:val="24"/>
              </w:rPr>
            </w:pPr>
            <w:r>
              <w:rPr>
                <w:rFonts w:ascii="Times New Roman" w:hAnsi="Times New Roman" w:cs="Times New Roman"/>
                <w:sz w:val="24"/>
                <w:szCs w:val="24"/>
              </w:rPr>
              <w:t>40.2</w:t>
            </w:r>
          </w:p>
          <w:p w14:paraId="30633091" w14:textId="684B08A3" w:rsidR="0057784D" w:rsidRDefault="0057784D" w:rsidP="000C7735">
            <w:pPr>
              <w:rPr>
                <w:rFonts w:ascii="Times New Roman" w:hAnsi="Times New Roman" w:cs="Times New Roman"/>
                <w:sz w:val="24"/>
                <w:szCs w:val="24"/>
              </w:rPr>
            </w:pPr>
          </w:p>
          <w:p w14:paraId="21973D84" w14:textId="18B2B959" w:rsidR="0057784D" w:rsidRDefault="0057784D" w:rsidP="000C7735">
            <w:pPr>
              <w:rPr>
                <w:rFonts w:ascii="Times New Roman" w:hAnsi="Times New Roman" w:cs="Times New Roman"/>
                <w:sz w:val="24"/>
                <w:szCs w:val="24"/>
              </w:rPr>
            </w:pPr>
            <w:r>
              <w:rPr>
                <w:rFonts w:ascii="Times New Roman" w:hAnsi="Times New Roman" w:cs="Times New Roman"/>
                <w:sz w:val="24"/>
                <w:szCs w:val="24"/>
              </w:rPr>
              <w:t>40.3</w:t>
            </w:r>
          </w:p>
          <w:p w14:paraId="561F3349" w14:textId="0517692D" w:rsidR="00FD3035" w:rsidRPr="00207F4D" w:rsidRDefault="00FD3035" w:rsidP="00712A03">
            <w:pPr>
              <w:rPr>
                <w:rFonts w:ascii="Times New Roman" w:hAnsi="Times New Roman" w:cs="Times New Roman"/>
                <w:sz w:val="24"/>
                <w:szCs w:val="24"/>
              </w:rPr>
            </w:pPr>
          </w:p>
        </w:tc>
        <w:tc>
          <w:tcPr>
            <w:tcW w:w="8892"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p>
          <w:p w14:paraId="18F87885" w14:textId="6AB092BF" w:rsidR="00B24212" w:rsidRPr="00B24212" w:rsidRDefault="00CC0205" w:rsidP="00B24212">
            <w:pPr>
              <w:widowControl w:val="0"/>
              <w:snapToGrid w:val="0"/>
              <w:rPr>
                <w:rFonts w:ascii="Times New Roman" w:eastAsia="Times New Roman" w:hAnsi="Times New Roman" w:cs="Times New Roman"/>
                <w:bCs/>
                <w:sz w:val="24"/>
                <w:szCs w:val="24"/>
                <w:lang w:eastAsia="ar-SA"/>
              </w:rPr>
            </w:pPr>
            <w:hyperlink r:id="rId11" w:history="1">
              <w:r w:rsidR="00B24212" w:rsidRPr="00B24212">
                <w:rPr>
                  <w:rStyle w:val="Hyperlink"/>
                  <w:rFonts w:ascii="Times New Roman" w:eastAsia="Times New Roman" w:hAnsi="Times New Roman" w:cs="Times New Roman"/>
                  <w:sz w:val="24"/>
                  <w:szCs w:val="24"/>
                  <w:lang w:eastAsia="ar-SA"/>
                </w:rPr>
                <w:t>PL/2021/11900</w:t>
              </w:r>
            </w:hyperlink>
            <w:r w:rsidR="00B24212" w:rsidRPr="00B24212">
              <w:rPr>
                <w:rFonts w:ascii="Times New Roman" w:eastAsia="Times New Roman" w:hAnsi="Times New Roman" w:cs="Times New Roman"/>
                <w:b/>
                <w:bCs/>
                <w:sz w:val="24"/>
                <w:szCs w:val="24"/>
                <w:lang w:eastAsia="ar-SA"/>
              </w:rPr>
              <w:t xml:space="preserve"> </w:t>
            </w:r>
            <w:r w:rsidR="00B24212" w:rsidRPr="00B24212">
              <w:rPr>
                <w:rFonts w:ascii="Times New Roman" w:eastAsia="Times New Roman" w:hAnsi="Times New Roman" w:cs="Times New Roman"/>
                <w:sz w:val="24"/>
                <w:szCs w:val="24"/>
                <w:lang w:eastAsia="ar-SA"/>
              </w:rPr>
              <w:t xml:space="preserve">Land to the Rear of 20 The Rank, North Bradley, BA14 9RP  - </w:t>
            </w:r>
            <w:r w:rsidR="00B24212" w:rsidRPr="00B24212">
              <w:rPr>
                <w:rFonts w:ascii="Times New Roman" w:eastAsia="Times New Roman" w:hAnsi="Times New Roman" w:cs="Times New Roman"/>
                <w:bCs/>
                <w:sz w:val="24"/>
                <w:szCs w:val="24"/>
                <w:lang w:eastAsia="ar-SA"/>
              </w:rPr>
              <w:t>Erection of detached dwelling NB No objection, WC Approve with Conditions</w:t>
            </w:r>
          </w:p>
          <w:p w14:paraId="0F344FF9" w14:textId="23811FD1" w:rsidR="00B24212" w:rsidRPr="00B24212" w:rsidRDefault="00CC0205" w:rsidP="00B24212">
            <w:pPr>
              <w:widowControl w:val="0"/>
              <w:snapToGrid w:val="0"/>
              <w:rPr>
                <w:rFonts w:ascii="Times New Roman" w:eastAsia="Times New Roman" w:hAnsi="Times New Roman" w:cs="Times New Roman"/>
                <w:bCs/>
                <w:sz w:val="24"/>
                <w:szCs w:val="24"/>
                <w:lang w:eastAsia="ar-SA"/>
              </w:rPr>
            </w:pPr>
            <w:hyperlink r:id="rId12" w:history="1">
              <w:r w:rsidR="00B24212" w:rsidRPr="00B24212">
                <w:rPr>
                  <w:rStyle w:val="Hyperlink"/>
                  <w:rFonts w:ascii="Times New Roman" w:eastAsia="Times New Roman" w:hAnsi="Times New Roman" w:cs="Times New Roman"/>
                  <w:bCs/>
                  <w:sz w:val="24"/>
                  <w:szCs w:val="24"/>
                  <w:lang w:eastAsia="ar-SA"/>
                </w:rPr>
                <w:t>PL/2022/00015</w:t>
              </w:r>
            </w:hyperlink>
            <w:r w:rsidR="00B24212" w:rsidRPr="00B24212">
              <w:rPr>
                <w:rFonts w:ascii="Times New Roman" w:eastAsia="Times New Roman" w:hAnsi="Times New Roman" w:cs="Times New Roman"/>
                <w:bCs/>
                <w:sz w:val="24"/>
                <w:szCs w:val="24"/>
                <w:lang w:eastAsia="ar-SA"/>
              </w:rPr>
              <w:t xml:space="preserve"> - 30 Woodmarsh, North Bradley, BA14 0SB detached 2-bedroom house at end of garden NB No objection, WC Approve with Conditions</w:t>
            </w:r>
          </w:p>
          <w:p w14:paraId="6D1840DA" w14:textId="77777777" w:rsidR="00A42000" w:rsidRDefault="00CC0205" w:rsidP="00B24212">
            <w:pPr>
              <w:rPr>
                <w:rFonts w:ascii="Times New Roman" w:hAnsi="Times New Roman" w:cs="Times New Roman"/>
                <w:bCs/>
                <w:sz w:val="24"/>
                <w:szCs w:val="24"/>
              </w:rPr>
            </w:pPr>
            <w:hyperlink r:id="rId13" w:history="1">
              <w:r w:rsidR="00B24212" w:rsidRPr="00D9622B">
                <w:rPr>
                  <w:rStyle w:val="Hyperlink"/>
                  <w:rFonts w:ascii="Times New Roman" w:hAnsi="Times New Roman" w:cs="Times New Roman"/>
                  <w:bCs/>
                  <w:sz w:val="24"/>
                  <w:szCs w:val="24"/>
                </w:rPr>
                <w:t>PL/2022/02912</w:t>
              </w:r>
            </w:hyperlink>
            <w:r w:rsidR="00B24212" w:rsidRPr="00D9622B">
              <w:rPr>
                <w:rFonts w:ascii="Times New Roman" w:hAnsi="Times New Roman" w:cs="Times New Roman"/>
                <w:bCs/>
                <w:sz w:val="24"/>
                <w:szCs w:val="24"/>
              </w:rPr>
              <w:t xml:space="preserve"> Single storey rear/side extension at 9 College Gardens, North Bradley, BA14 0SL</w:t>
            </w:r>
            <w:r w:rsidR="00D9622B" w:rsidRPr="00D9622B">
              <w:rPr>
                <w:rFonts w:ascii="Times New Roman" w:hAnsi="Times New Roman" w:cs="Times New Roman"/>
                <w:bCs/>
                <w:sz w:val="24"/>
                <w:szCs w:val="24"/>
              </w:rPr>
              <w:t xml:space="preserve"> NB No objection, WC Approved with Conditions.</w:t>
            </w:r>
          </w:p>
          <w:p w14:paraId="05FF59C1" w14:textId="15E4297C" w:rsidR="00D9622B" w:rsidRPr="00B85C60" w:rsidRDefault="00D9622B" w:rsidP="00B24212">
            <w:pPr>
              <w:rPr>
                <w:rFonts w:ascii="Times New Roman" w:hAnsi="Times New Roman" w:cs="Times New Roman"/>
                <w:bCs/>
                <w:sz w:val="24"/>
                <w:szCs w:val="24"/>
              </w:rPr>
            </w:pPr>
          </w:p>
        </w:tc>
      </w:tr>
      <w:tr w:rsidR="00452F86" w:rsidRPr="00207F4D" w14:paraId="2F2A2DDE" w14:textId="77777777" w:rsidTr="00EE45C9">
        <w:tc>
          <w:tcPr>
            <w:tcW w:w="876" w:type="dxa"/>
          </w:tcPr>
          <w:p w14:paraId="751C89B8" w14:textId="09BA6B37" w:rsidR="00850563" w:rsidRDefault="0057784D" w:rsidP="00452F86">
            <w:pPr>
              <w:rPr>
                <w:rFonts w:ascii="Times New Roman" w:hAnsi="Times New Roman" w:cs="Times New Roman"/>
                <w:sz w:val="24"/>
                <w:szCs w:val="24"/>
              </w:rPr>
            </w:pPr>
            <w:r>
              <w:rPr>
                <w:rFonts w:ascii="Times New Roman" w:hAnsi="Times New Roman" w:cs="Times New Roman"/>
                <w:sz w:val="24"/>
                <w:szCs w:val="24"/>
              </w:rPr>
              <w:t>41</w:t>
            </w:r>
          </w:p>
          <w:p w14:paraId="4FAFC644" w14:textId="2E68520C" w:rsidR="0057784D" w:rsidRDefault="0057784D" w:rsidP="00452F86">
            <w:pPr>
              <w:rPr>
                <w:rFonts w:ascii="Times New Roman" w:hAnsi="Times New Roman" w:cs="Times New Roman"/>
                <w:sz w:val="24"/>
                <w:szCs w:val="24"/>
              </w:rPr>
            </w:pPr>
            <w:r>
              <w:rPr>
                <w:rFonts w:ascii="Times New Roman" w:hAnsi="Times New Roman" w:cs="Times New Roman"/>
                <w:sz w:val="24"/>
                <w:szCs w:val="24"/>
              </w:rPr>
              <w:t>41.1</w:t>
            </w:r>
          </w:p>
          <w:p w14:paraId="73205EAA" w14:textId="3BDC8476" w:rsidR="0057784D" w:rsidRDefault="0057784D" w:rsidP="00452F86">
            <w:pPr>
              <w:rPr>
                <w:rFonts w:ascii="Times New Roman" w:hAnsi="Times New Roman" w:cs="Times New Roman"/>
                <w:sz w:val="24"/>
                <w:szCs w:val="24"/>
              </w:rPr>
            </w:pPr>
          </w:p>
          <w:p w14:paraId="15D28181" w14:textId="76650E95" w:rsidR="0057784D" w:rsidRDefault="0057784D" w:rsidP="00452F86">
            <w:pPr>
              <w:rPr>
                <w:rFonts w:ascii="Times New Roman" w:hAnsi="Times New Roman" w:cs="Times New Roman"/>
                <w:sz w:val="24"/>
                <w:szCs w:val="24"/>
              </w:rPr>
            </w:pPr>
            <w:r>
              <w:rPr>
                <w:rFonts w:ascii="Times New Roman" w:hAnsi="Times New Roman" w:cs="Times New Roman"/>
                <w:sz w:val="24"/>
                <w:szCs w:val="24"/>
              </w:rPr>
              <w:t>41.2</w:t>
            </w:r>
          </w:p>
          <w:p w14:paraId="1DED4FCF" w14:textId="341B7E68" w:rsidR="0057784D" w:rsidRDefault="0057784D" w:rsidP="00452F86">
            <w:pPr>
              <w:rPr>
                <w:rFonts w:ascii="Times New Roman" w:hAnsi="Times New Roman" w:cs="Times New Roman"/>
                <w:sz w:val="24"/>
                <w:szCs w:val="24"/>
              </w:rPr>
            </w:pPr>
          </w:p>
          <w:p w14:paraId="1DCD3D31" w14:textId="65B1395F" w:rsidR="0057784D" w:rsidRDefault="0057784D" w:rsidP="00452F86">
            <w:pPr>
              <w:rPr>
                <w:rFonts w:ascii="Times New Roman" w:hAnsi="Times New Roman" w:cs="Times New Roman"/>
                <w:sz w:val="24"/>
                <w:szCs w:val="24"/>
              </w:rPr>
            </w:pPr>
          </w:p>
          <w:p w14:paraId="5AF2D0AB" w14:textId="303C2430" w:rsidR="0057784D" w:rsidRDefault="0057784D" w:rsidP="00452F86">
            <w:pPr>
              <w:rPr>
                <w:rFonts w:ascii="Times New Roman" w:hAnsi="Times New Roman" w:cs="Times New Roman"/>
                <w:sz w:val="24"/>
                <w:szCs w:val="24"/>
              </w:rPr>
            </w:pPr>
          </w:p>
          <w:p w14:paraId="0E4506C7" w14:textId="24F77734" w:rsidR="0057784D" w:rsidRDefault="0057784D" w:rsidP="00452F86">
            <w:pPr>
              <w:rPr>
                <w:rFonts w:ascii="Times New Roman" w:hAnsi="Times New Roman" w:cs="Times New Roman"/>
                <w:sz w:val="24"/>
                <w:szCs w:val="24"/>
              </w:rPr>
            </w:pPr>
            <w:r>
              <w:rPr>
                <w:rFonts w:ascii="Times New Roman" w:hAnsi="Times New Roman" w:cs="Times New Roman"/>
                <w:sz w:val="24"/>
                <w:szCs w:val="24"/>
              </w:rPr>
              <w:t>41.3</w:t>
            </w:r>
          </w:p>
          <w:p w14:paraId="44A4D491" w14:textId="027B8DE1" w:rsidR="0057784D" w:rsidRDefault="0057784D" w:rsidP="00452F86">
            <w:pPr>
              <w:rPr>
                <w:rFonts w:ascii="Times New Roman" w:hAnsi="Times New Roman" w:cs="Times New Roman"/>
                <w:sz w:val="24"/>
                <w:szCs w:val="24"/>
              </w:rPr>
            </w:pPr>
          </w:p>
          <w:p w14:paraId="58FEA3FD" w14:textId="3BE6040B" w:rsidR="0057784D" w:rsidRDefault="0057784D" w:rsidP="00452F86">
            <w:pPr>
              <w:rPr>
                <w:rFonts w:ascii="Times New Roman" w:hAnsi="Times New Roman" w:cs="Times New Roman"/>
                <w:sz w:val="24"/>
                <w:szCs w:val="24"/>
              </w:rPr>
            </w:pPr>
          </w:p>
          <w:p w14:paraId="0235F064" w14:textId="55E4D0DC" w:rsidR="0057784D" w:rsidRDefault="0057784D" w:rsidP="00452F86">
            <w:pPr>
              <w:rPr>
                <w:rFonts w:ascii="Times New Roman" w:hAnsi="Times New Roman" w:cs="Times New Roman"/>
                <w:sz w:val="24"/>
                <w:szCs w:val="24"/>
              </w:rPr>
            </w:pPr>
            <w:r>
              <w:rPr>
                <w:rFonts w:ascii="Times New Roman" w:hAnsi="Times New Roman" w:cs="Times New Roman"/>
                <w:sz w:val="24"/>
                <w:szCs w:val="24"/>
              </w:rPr>
              <w:t>41.4</w:t>
            </w:r>
          </w:p>
          <w:p w14:paraId="462D5F5D" w14:textId="77777777" w:rsidR="0057784D" w:rsidRDefault="0057784D" w:rsidP="00452F86">
            <w:pPr>
              <w:rPr>
                <w:rFonts w:ascii="Times New Roman" w:hAnsi="Times New Roman" w:cs="Times New Roman"/>
                <w:sz w:val="24"/>
                <w:szCs w:val="24"/>
              </w:rPr>
            </w:pPr>
          </w:p>
          <w:p w14:paraId="30BE2EAC" w14:textId="6CF24D4F" w:rsidR="00FE29F2" w:rsidRPr="00207F4D" w:rsidRDefault="00FE29F2" w:rsidP="00452F86">
            <w:pPr>
              <w:rPr>
                <w:rFonts w:ascii="Times New Roman" w:hAnsi="Times New Roman" w:cs="Times New Roman"/>
                <w:sz w:val="24"/>
                <w:szCs w:val="24"/>
              </w:rPr>
            </w:pPr>
          </w:p>
        </w:tc>
        <w:tc>
          <w:tcPr>
            <w:tcW w:w="8892" w:type="dxa"/>
            <w:gridSpan w:val="4"/>
          </w:tcPr>
          <w:p w14:paraId="4CC679C3" w14:textId="77777777" w:rsidR="00E75E54" w:rsidRDefault="00452F86" w:rsidP="00452F86">
            <w:pPr>
              <w:rPr>
                <w:rFonts w:ascii="Times New Roman" w:hAnsi="Times New Roman"/>
                <w:b/>
                <w:sz w:val="24"/>
                <w:szCs w:val="24"/>
                <w:u w:val="single"/>
              </w:rPr>
            </w:pPr>
            <w:r w:rsidRPr="00207F4D">
              <w:rPr>
                <w:rFonts w:ascii="Times New Roman" w:hAnsi="Times New Roman"/>
                <w:b/>
                <w:sz w:val="24"/>
                <w:szCs w:val="24"/>
                <w:u w:val="single"/>
              </w:rPr>
              <w:t>CORRESPONDENCE</w:t>
            </w:r>
            <w:r w:rsidR="00372DB5">
              <w:rPr>
                <w:rFonts w:ascii="Times New Roman" w:hAnsi="Times New Roman"/>
                <w:b/>
                <w:sz w:val="24"/>
                <w:szCs w:val="24"/>
                <w:u w:val="single"/>
              </w:rPr>
              <w:t xml:space="preserve"> </w:t>
            </w:r>
          </w:p>
          <w:p w14:paraId="5105B032" w14:textId="3A81D272" w:rsidR="00E75E54" w:rsidRPr="00E75E54" w:rsidRDefault="00F545AB" w:rsidP="00452F86">
            <w:pPr>
              <w:rPr>
                <w:rFonts w:ascii="Times New Roman" w:hAnsi="Times New Roman"/>
                <w:bCs/>
                <w:sz w:val="24"/>
                <w:szCs w:val="24"/>
              </w:rPr>
            </w:pPr>
            <w:r>
              <w:rPr>
                <w:rFonts w:ascii="Times New Roman" w:hAnsi="Times New Roman"/>
                <w:bCs/>
                <w:sz w:val="24"/>
                <w:szCs w:val="24"/>
              </w:rPr>
              <w:t>Letter undated from Autumn Leaves social group thanking the Parish Council for their donation.</w:t>
            </w:r>
          </w:p>
          <w:p w14:paraId="4073948F" w14:textId="0E24E663" w:rsidR="00F545AB" w:rsidRDefault="0065756F" w:rsidP="00D30BA1">
            <w:pPr>
              <w:rPr>
                <w:rFonts w:ascii="Times New Roman" w:hAnsi="Times New Roman" w:cs="Times New Roman"/>
                <w:bCs/>
                <w:sz w:val="24"/>
                <w:szCs w:val="24"/>
              </w:rPr>
            </w:pPr>
            <w:r>
              <w:rPr>
                <w:rFonts w:ascii="Times New Roman" w:hAnsi="Times New Roman" w:cs="Times New Roman"/>
                <w:bCs/>
                <w:sz w:val="24"/>
                <w:szCs w:val="24"/>
              </w:rPr>
              <w:t xml:space="preserve">Notification of Planning Appeal from Wain Homes regarding WC’s refusal of Drynham Lane development 16/00547/FUL. </w:t>
            </w:r>
            <w:r w:rsidR="00F545AB">
              <w:rPr>
                <w:rFonts w:ascii="Times New Roman" w:hAnsi="Times New Roman" w:cs="Times New Roman"/>
                <w:bCs/>
                <w:sz w:val="24"/>
                <w:szCs w:val="24"/>
              </w:rPr>
              <w:t xml:space="preserve">Email from Trowbridge Town Council </w:t>
            </w:r>
            <w:r w:rsidR="009D12E8">
              <w:rPr>
                <w:rFonts w:ascii="Times New Roman" w:hAnsi="Times New Roman" w:cs="Times New Roman"/>
                <w:bCs/>
                <w:sz w:val="24"/>
                <w:szCs w:val="24"/>
              </w:rPr>
              <w:t xml:space="preserve">13 </w:t>
            </w:r>
            <w:r w:rsidR="005A4C1E">
              <w:rPr>
                <w:rFonts w:ascii="Times New Roman" w:hAnsi="Times New Roman" w:cs="Times New Roman"/>
                <w:bCs/>
                <w:sz w:val="24"/>
                <w:szCs w:val="24"/>
              </w:rPr>
              <w:t>May, inviting</w:t>
            </w:r>
            <w:r w:rsidR="00F545AB">
              <w:rPr>
                <w:rFonts w:ascii="Times New Roman" w:hAnsi="Times New Roman" w:cs="Times New Roman"/>
                <w:bCs/>
                <w:sz w:val="24"/>
                <w:szCs w:val="24"/>
              </w:rPr>
              <w:t xml:space="preserve"> the Parish Council’s </w:t>
            </w:r>
            <w:r>
              <w:rPr>
                <w:rFonts w:ascii="Times New Roman" w:hAnsi="Times New Roman" w:cs="Times New Roman"/>
                <w:bCs/>
                <w:sz w:val="24"/>
                <w:szCs w:val="24"/>
              </w:rPr>
              <w:t>collaboration</w:t>
            </w:r>
            <w:r w:rsidR="00F545AB">
              <w:rPr>
                <w:rFonts w:ascii="Times New Roman" w:hAnsi="Times New Roman" w:cs="Times New Roman"/>
                <w:bCs/>
                <w:sz w:val="24"/>
                <w:szCs w:val="24"/>
              </w:rPr>
              <w:t xml:space="preserve"> </w:t>
            </w:r>
            <w:r>
              <w:rPr>
                <w:rFonts w:ascii="Times New Roman" w:hAnsi="Times New Roman" w:cs="Times New Roman"/>
                <w:bCs/>
                <w:sz w:val="24"/>
                <w:szCs w:val="24"/>
              </w:rPr>
              <w:t xml:space="preserve">with their representations. </w:t>
            </w:r>
            <w:r w:rsidR="00F545AB">
              <w:rPr>
                <w:rFonts w:ascii="Times New Roman" w:hAnsi="Times New Roman" w:cs="Times New Roman"/>
                <w:bCs/>
                <w:sz w:val="24"/>
                <w:szCs w:val="24"/>
              </w:rPr>
              <w:t>Clerk, as instructed</w:t>
            </w:r>
            <w:r>
              <w:rPr>
                <w:rFonts w:ascii="Times New Roman" w:hAnsi="Times New Roman" w:cs="Times New Roman"/>
                <w:bCs/>
                <w:sz w:val="24"/>
                <w:szCs w:val="24"/>
              </w:rPr>
              <w:t>,</w:t>
            </w:r>
            <w:r w:rsidR="00F545AB">
              <w:rPr>
                <w:rFonts w:ascii="Times New Roman" w:hAnsi="Times New Roman" w:cs="Times New Roman"/>
                <w:bCs/>
                <w:sz w:val="24"/>
                <w:szCs w:val="24"/>
              </w:rPr>
              <w:t xml:space="preserve"> </w:t>
            </w:r>
            <w:r>
              <w:rPr>
                <w:rFonts w:ascii="Times New Roman" w:hAnsi="Times New Roman" w:cs="Times New Roman"/>
                <w:bCs/>
                <w:sz w:val="24"/>
                <w:szCs w:val="24"/>
              </w:rPr>
              <w:t>re</w:t>
            </w:r>
            <w:r w:rsidR="00F545AB">
              <w:rPr>
                <w:rFonts w:ascii="Times New Roman" w:hAnsi="Times New Roman" w:cs="Times New Roman"/>
                <w:bCs/>
                <w:sz w:val="24"/>
                <w:szCs w:val="24"/>
              </w:rPr>
              <w:t>submitted previous responses to the Planning Inspectorate</w:t>
            </w:r>
            <w:r w:rsidR="005A4C1E">
              <w:rPr>
                <w:rFonts w:ascii="Times New Roman" w:hAnsi="Times New Roman" w:cs="Times New Roman"/>
                <w:bCs/>
                <w:sz w:val="24"/>
                <w:szCs w:val="24"/>
              </w:rPr>
              <w:t xml:space="preserve"> in May</w:t>
            </w:r>
            <w:r w:rsidR="00F545AB">
              <w:rPr>
                <w:rFonts w:ascii="Times New Roman" w:hAnsi="Times New Roman" w:cs="Times New Roman"/>
                <w:bCs/>
                <w:sz w:val="24"/>
                <w:szCs w:val="24"/>
              </w:rPr>
              <w:t xml:space="preserve">. </w:t>
            </w:r>
          </w:p>
          <w:p w14:paraId="2E33068C" w14:textId="6263CC3B" w:rsidR="009D12E8" w:rsidRDefault="0065756F" w:rsidP="00D30BA1">
            <w:pPr>
              <w:rPr>
                <w:rFonts w:ascii="Times New Roman" w:hAnsi="Times New Roman" w:cs="Times New Roman"/>
                <w:bCs/>
                <w:sz w:val="24"/>
                <w:szCs w:val="24"/>
              </w:rPr>
            </w:pPr>
            <w:r>
              <w:rPr>
                <w:rFonts w:ascii="Times New Roman" w:hAnsi="Times New Roman" w:cs="Times New Roman"/>
                <w:bCs/>
                <w:sz w:val="24"/>
                <w:szCs w:val="24"/>
              </w:rPr>
              <w:t>Email 3 May</w:t>
            </w:r>
            <w:r w:rsidR="009D12E8">
              <w:rPr>
                <w:rFonts w:ascii="Times New Roman" w:hAnsi="Times New Roman" w:cs="Times New Roman"/>
                <w:bCs/>
                <w:sz w:val="24"/>
                <w:szCs w:val="24"/>
              </w:rPr>
              <w:t xml:space="preserve">, Peace Memorial Hall Trustee request for donation towards a ‘soft’ car parking project. Councillors resolved to wait for outcome of the </w:t>
            </w:r>
            <w:r w:rsidR="00D54EA1">
              <w:rPr>
                <w:rFonts w:ascii="Times New Roman" w:hAnsi="Times New Roman" w:cs="Times New Roman"/>
                <w:bCs/>
                <w:sz w:val="24"/>
                <w:szCs w:val="24"/>
              </w:rPr>
              <w:t xml:space="preserve">Peace Memorial Hall’s </w:t>
            </w:r>
            <w:r w:rsidR="009D12E8">
              <w:rPr>
                <w:rFonts w:ascii="Times New Roman" w:hAnsi="Times New Roman" w:cs="Times New Roman"/>
                <w:bCs/>
                <w:sz w:val="24"/>
                <w:szCs w:val="24"/>
              </w:rPr>
              <w:t xml:space="preserve">lottery fund application before making any decision. </w:t>
            </w:r>
          </w:p>
          <w:p w14:paraId="1C50D1EF" w14:textId="26C316E6" w:rsidR="005A4C1E" w:rsidRDefault="00011775" w:rsidP="00D30BA1">
            <w:pPr>
              <w:rPr>
                <w:rFonts w:ascii="Times New Roman" w:hAnsi="Times New Roman" w:cs="Times New Roman"/>
                <w:bCs/>
                <w:sz w:val="24"/>
                <w:szCs w:val="24"/>
              </w:rPr>
            </w:pPr>
            <w:r>
              <w:rPr>
                <w:rFonts w:ascii="Times New Roman" w:hAnsi="Times New Roman" w:cs="Times New Roman"/>
                <w:bCs/>
                <w:sz w:val="24"/>
                <w:szCs w:val="24"/>
              </w:rPr>
              <w:t xml:space="preserve">Email 13 May from Westbury Town Council </w:t>
            </w:r>
            <w:r w:rsidR="00312135">
              <w:rPr>
                <w:rFonts w:ascii="Times New Roman" w:hAnsi="Times New Roman" w:cs="Times New Roman"/>
                <w:bCs/>
                <w:sz w:val="24"/>
                <w:szCs w:val="24"/>
              </w:rPr>
              <w:t xml:space="preserve">– reference the alleviation of traffic problems and a proposed western bypass route – is </w:t>
            </w:r>
            <w:r>
              <w:rPr>
                <w:rFonts w:ascii="Times New Roman" w:hAnsi="Times New Roman" w:cs="Times New Roman"/>
                <w:bCs/>
                <w:sz w:val="24"/>
                <w:szCs w:val="24"/>
              </w:rPr>
              <w:t>suggesting Automatic Traffic Counts options in and around Westbury and Trowbridge at a cost of £150 each plus VAT</w:t>
            </w:r>
            <w:r w:rsidR="00312135">
              <w:rPr>
                <w:rFonts w:ascii="Times New Roman" w:hAnsi="Times New Roman" w:cs="Times New Roman"/>
                <w:bCs/>
                <w:sz w:val="24"/>
                <w:szCs w:val="24"/>
              </w:rPr>
              <w:t xml:space="preserve"> to get a full picture of traffic flow in locations that would benefit most from </w:t>
            </w:r>
            <w:r w:rsidR="00430856">
              <w:rPr>
                <w:rFonts w:ascii="Times New Roman" w:hAnsi="Times New Roman" w:cs="Times New Roman"/>
                <w:bCs/>
                <w:sz w:val="24"/>
                <w:szCs w:val="24"/>
              </w:rPr>
              <w:t>a</w:t>
            </w:r>
            <w:r w:rsidR="00312135">
              <w:rPr>
                <w:rFonts w:ascii="Times New Roman" w:hAnsi="Times New Roman" w:cs="Times New Roman"/>
                <w:bCs/>
                <w:sz w:val="24"/>
                <w:szCs w:val="24"/>
              </w:rPr>
              <w:t xml:space="preserve"> proposed bypass route. Councillors</w:t>
            </w:r>
            <w:r w:rsidR="005A4C1E">
              <w:rPr>
                <w:rFonts w:ascii="Times New Roman" w:hAnsi="Times New Roman" w:cs="Times New Roman"/>
                <w:bCs/>
                <w:sz w:val="24"/>
                <w:szCs w:val="24"/>
              </w:rPr>
              <w:t xml:space="preserve"> thought that requests for traffic surveys went through each Area Board and were free of charge. </w:t>
            </w:r>
            <w:r w:rsidR="0049088D">
              <w:rPr>
                <w:rFonts w:ascii="Times New Roman" w:hAnsi="Times New Roman" w:cs="Times New Roman"/>
                <w:bCs/>
                <w:sz w:val="24"/>
                <w:szCs w:val="24"/>
              </w:rPr>
              <w:t xml:space="preserve">Councillors willing to contribute maximum of £150 if required. </w:t>
            </w:r>
            <w:r w:rsidR="005A4C1E">
              <w:rPr>
                <w:rFonts w:ascii="Times New Roman" w:hAnsi="Times New Roman" w:cs="Times New Roman"/>
                <w:bCs/>
                <w:sz w:val="24"/>
                <w:szCs w:val="24"/>
              </w:rPr>
              <w:t xml:space="preserve">Clerk to </w:t>
            </w:r>
            <w:r w:rsidR="0049088D">
              <w:rPr>
                <w:rFonts w:ascii="Times New Roman" w:hAnsi="Times New Roman" w:cs="Times New Roman"/>
                <w:bCs/>
                <w:sz w:val="24"/>
                <w:szCs w:val="24"/>
              </w:rPr>
              <w:t xml:space="preserve">further </w:t>
            </w:r>
            <w:r w:rsidR="005A4C1E">
              <w:rPr>
                <w:rFonts w:ascii="Times New Roman" w:hAnsi="Times New Roman" w:cs="Times New Roman"/>
                <w:bCs/>
                <w:sz w:val="24"/>
                <w:szCs w:val="24"/>
              </w:rPr>
              <w:t xml:space="preserve">research the situation and inform Westbury Town Council that further clarification about the applications will be required.  </w:t>
            </w:r>
          </w:p>
          <w:p w14:paraId="0B113BA7" w14:textId="2341546E" w:rsidR="00AE037A" w:rsidRPr="00207F4D" w:rsidRDefault="00312135" w:rsidP="00D30BA1">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D30BA1" w:rsidRPr="00207F4D" w14:paraId="2EA6652C" w14:textId="77777777" w:rsidTr="00EE45C9">
        <w:tc>
          <w:tcPr>
            <w:tcW w:w="876" w:type="dxa"/>
          </w:tcPr>
          <w:p w14:paraId="125BA3FD" w14:textId="779F75EB" w:rsidR="00D30BA1" w:rsidRDefault="0057784D" w:rsidP="00452F86">
            <w:pPr>
              <w:rPr>
                <w:rFonts w:ascii="Times New Roman" w:hAnsi="Times New Roman" w:cs="Times New Roman"/>
                <w:sz w:val="24"/>
                <w:szCs w:val="24"/>
              </w:rPr>
            </w:pPr>
            <w:r>
              <w:rPr>
                <w:rFonts w:ascii="Times New Roman" w:hAnsi="Times New Roman" w:cs="Times New Roman"/>
                <w:sz w:val="24"/>
                <w:szCs w:val="24"/>
              </w:rPr>
              <w:t>42</w:t>
            </w:r>
          </w:p>
        </w:tc>
        <w:tc>
          <w:tcPr>
            <w:tcW w:w="8892" w:type="dxa"/>
            <w:gridSpan w:val="4"/>
          </w:tcPr>
          <w:p w14:paraId="6ED353E3" w14:textId="5F01CCC3" w:rsidR="00D30BA1" w:rsidRDefault="00465F6E" w:rsidP="00452F86">
            <w:pPr>
              <w:rPr>
                <w:rFonts w:ascii="Times New Roman" w:hAnsi="Times New Roman"/>
                <w:b/>
                <w:sz w:val="24"/>
                <w:szCs w:val="24"/>
                <w:u w:val="single"/>
              </w:rPr>
            </w:pPr>
            <w:r>
              <w:rPr>
                <w:rFonts w:ascii="Times New Roman" w:hAnsi="Times New Roman"/>
                <w:b/>
                <w:sz w:val="24"/>
                <w:szCs w:val="24"/>
                <w:u w:val="single"/>
              </w:rPr>
              <w:t>NEIGHBOURHOOD DEVELOPME</w:t>
            </w:r>
            <w:r w:rsidR="000B4988">
              <w:rPr>
                <w:rFonts w:ascii="Times New Roman" w:hAnsi="Times New Roman"/>
                <w:b/>
                <w:sz w:val="24"/>
                <w:szCs w:val="24"/>
                <w:u w:val="single"/>
              </w:rPr>
              <w:t>N</w:t>
            </w:r>
            <w:r>
              <w:rPr>
                <w:rFonts w:ascii="Times New Roman" w:hAnsi="Times New Roman"/>
                <w:b/>
                <w:sz w:val="24"/>
                <w:szCs w:val="24"/>
                <w:u w:val="single"/>
              </w:rPr>
              <w:t>T PLAN</w:t>
            </w:r>
          </w:p>
          <w:p w14:paraId="56E31A4D" w14:textId="342D8839" w:rsidR="00782ACD" w:rsidRDefault="00465F6E" w:rsidP="00452F86">
            <w:pPr>
              <w:rPr>
                <w:rFonts w:ascii="Times New Roman" w:hAnsi="Times New Roman"/>
                <w:bCs/>
                <w:sz w:val="24"/>
                <w:szCs w:val="24"/>
              </w:rPr>
            </w:pPr>
            <w:r>
              <w:rPr>
                <w:rFonts w:ascii="Times New Roman" w:hAnsi="Times New Roman"/>
                <w:bCs/>
                <w:sz w:val="24"/>
                <w:szCs w:val="24"/>
              </w:rPr>
              <w:t xml:space="preserve">LL updated the PC. Ken McCall and David Feather are </w:t>
            </w:r>
            <w:r w:rsidR="00EC7EB6">
              <w:rPr>
                <w:rFonts w:ascii="Times New Roman" w:hAnsi="Times New Roman"/>
                <w:bCs/>
                <w:sz w:val="24"/>
                <w:szCs w:val="24"/>
              </w:rPr>
              <w:t>willing</w:t>
            </w:r>
            <w:r>
              <w:rPr>
                <w:rFonts w:ascii="Times New Roman" w:hAnsi="Times New Roman"/>
                <w:bCs/>
                <w:sz w:val="24"/>
                <w:szCs w:val="24"/>
              </w:rPr>
              <w:t xml:space="preserve"> to join a steering group as is PK. The PC is not entitled to any further grant from the Local</w:t>
            </w:r>
            <w:r w:rsidR="001B77F0">
              <w:rPr>
                <w:rFonts w:ascii="Times New Roman" w:hAnsi="Times New Roman"/>
                <w:bCs/>
                <w:sz w:val="24"/>
                <w:szCs w:val="24"/>
              </w:rPr>
              <w:t>ity</w:t>
            </w:r>
            <w:r>
              <w:rPr>
                <w:rFonts w:ascii="Times New Roman" w:hAnsi="Times New Roman"/>
                <w:bCs/>
                <w:sz w:val="24"/>
                <w:szCs w:val="24"/>
              </w:rPr>
              <w:t xml:space="preserve"> Team, having used up its allowance. FM advised that it would be necessary to consult a planning specialist</w:t>
            </w:r>
            <w:r w:rsidR="00EC7EB6">
              <w:rPr>
                <w:rFonts w:ascii="Times New Roman" w:hAnsi="Times New Roman"/>
                <w:bCs/>
                <w:sz w:val="24"/>
                <w:szCs w:val="24"/>
              </w:rPr>
              <w:t xml:space="preserve"> to review the plan</w:t>
            </w:r>
            <w:r w:rsidR="00BB66D7">
              <w:rPr>
                <w:rFonts w:ascii="Times New Roman" w:hAnsi="Times New Roman"/>
                <w:bCs/>
                <w:sz w:val="24"/>
                <w:szCs w:val="24"/>
              </w:rPr>
              <w:t xml:space="preserve">, someone who is </w:t>
            </w:r>
            <w:r w:rsidR="00EC7EB6">
              <w:rPr>
                <w:rFonts w:ascii="Times New Roman" w:hAnsi="Times New Roman"/>
                <w:bCs/>
                <w:sz w:val="24"/>
                <w:szCs w:val="24"/>
              </w:rPr>
              <w:t>f</w:t>
            </w:r>
            <w:r>
              <w:rPr>
                <w:rFonts w:ascii="Times New Roman" w:hAnsi="Times New Roman"/>
                <w:bCs/>
                <w:sz w:val="24"/>
                <w:szCs w:val="24"/>
              </w:rPr>
              <w:t>amiliar with the National Planning Policy Framework</w:t>
            </w:r>
            <w:r w:rsidR="00EC7EB6">
              <w:rPr>
                <w:rFonts w:ascii="Times New Roman" w:hAnsi="Times New Roman"/>
                <w:bCs/>
                <w:sz w:val="24"/>
                <w:szCs w:val="24"/>
              </w:rPr>
              <w:t xml:space="preserve">. However, the government is currently considering reducing the steps of the legal process with groups like WALPA being given the opportunity to comment. He said it may be best to step </w:t>
            </w:r>
            <w:r w:rsidR="00BB66D7">
              <w:rPr>
                <w:rFonts w:ascii="Times New Roman" w:hAnsi="Times New Roman"/>
                <w:bCs/>
                <w:sz w:val="24"/>
                <w:szCs w:val="24"/>
              </w:rPr>
              <w:t>back</w:t>
            </w:r>
            <w:r w:rsidR="00EC7EB6">
              <w:rPr>
                <w:rFonts w:ascii="Times New Roman" w:hAnsi="Times New Roman"/>
                <w:bCs/>
                <w:sz w:val="24"/>
                <w:szCs w:val="24"/>
              </w:rPr>
              <w:t xml:space="preserve"> and see how things develop. Clerk to update KM and DF.</w:t>
            </w:r>
          </w:p>
          <w:p w14:paraId="60AED821" w14:textId="36CF9AAC" w:rsidR="0057791E" w:rsidRPr="00D30BA1" w:rsidRDefault="0057791E" w:rsidP="00452F86">
            <w:pPr>
              <w:rPr>
                <w:rFonts w:ascii="Times New Roman" w:hAnsi="Times New Roman"/>
                <w:bCs/>
                <w:sz w:val="24"/>
                <w:szCs w:val="24"/>
              </w:rPr>
            </w:pPr>
          </w:p>
        </w:tc>
      </w:tr>
      <w:tr w:rsidR="00B56C9F" w:rsidRPr="00207F4D" w14:paraId="004A9F36" w14:textId="77777777" w:rsidTr="00EE45C9">
        <w:tc>
          <w:tcPr>
            <w:tcW w:w="876" w:type="dxa"/>
          </w:tcPr>
          <w:p w14:paraId="23D6E3F6" w14:textId="3169DF38" w:rsidR="00B56C9F" w:rsidRDefault="0057784D" w:rsidP="00452F86">
            <w:pPr>
              <w:rPr>
                <w:rFonts w:ascii="Times New Roman" w:hAnsi="Times New Roman" w:cs="Times New Roman"/>
                <w:sz w:val="24"/>
                <w:szCs w:val="24"/>
              </w:rPr>
            </w:pPr>
            <w:r>
              <w:rPr>
                <w:rFonts w:ascii="Times New Roman" w:hAnsi="Times New Roman" w:cs="Times New Roman"/>
                <w:sz w:val="24"/>
                <w:szCs w:val="24"/>
              </w:rPr>
              <w:t>43</w:t>
            </w:r>
          </w:p>
        </w:tc>
        <w:tc>
          <w:tcPr>
            <w:tcW w:w="8892" w:type="dxa"/>
            <w:gridSpan w:val="4"/>
          </w:tcPr>
          <w:p w14:paraId="5B61AB18" w14:textId="13889C24" w:rsidR="00B56C9F" w:rsidRDefault="000B4988" w:rsidP="00452F86">
            <w:pPr>
              <w:rPr>
                <w:rFonts w:ascii="Times New Roman" w:hAnsi="Times New Roman"/>
                <w:b/>
                <w:sz w:val="24"/>
                <w:szCs w:val="24"/>
                <w:u w:val="single"/>
              </w:rPr>
            </w:pPr>
            <w:r>
              <w:rPr>
                <w:rFonts w:ascii="Times New Roman" w:hAnsi="Times New Roman"/>
                <w:b/>
                <w:sz w:val="24"/>
                <w:szCs w:val="24"/>
                <w:u w:val="single"/>
              </w:rPr>
              <w:t>WOODMARSH DRAINS</w:t>
            </w:r>
            <w:r w:rsidR="00847A29">
              <w:rPr>
                <w:rFonts w:ascii="Times New Roman" w:hAnsi="Times New Roman"/>
                <w:b/>
                <w:sz w:val="24"/>
                <w:szCs w:val="24"/>
                <w:u w:val="single"/>
              </w:rPr>
              <w:t xml:space="preserve"> AND BALANCING PONDS</w:t>
            </w:r>
          </w:p>
          <w:p w14:paraId="4F0D7167" w14:textId="46156558" w:rsidR="00B56C9F" w:rsidRDefault="000B4988" w:rsidP="000B4988">
            <w:pPr>
              <w:rPr>
                <w:rFonts w:ascii="Times New Roman" w:hAnsi="Times New Roman"/>
                <w:bCs/>
                <w:sz w:val="24"/>
                <w:szCs w:val="24"/>
              </w:rPr>
            </w:pPr>
            <w:r>
              <w:rPr>
                <w:rFonts w:ascii="Times New Roman" w:hAnsi="Times New Roman"/>
                <w:bCs/>
                <w:sz w:val="24"/>
                <w:szCs w:val="24"/>
              </w:rPr>
              <w:t>BC updated the PC: the gully team ha</w:t>
            </w:r>
            <w:r w:rsidR="009A6C3C">
              <w:rPr>
                <w:rFonts w:ascii="Times New Roman" w:hAnsi="Times New Roman"/>
                <w:bCs/>
                <w:sz w:val="24"/>
                <w:szCs w:val="24"/>
              </w:rPr>
              <w:t>s</w:t>
            </w:r>
            <w:r>
              <w:rPr>
                <w:rFonts w:ascii="Times New Roman" w:hAnsi="Times New Roman"/>
                <w:bCs/>
                <w:sz w:val="24"/>
                <w:szCs w:val="24"/>
              </w:rPr>
              <w:t xml:space="preserve"> been out twice to inspect the drains and state that there are no blockages therefore the problem must be at the Woodmarsh roundabout. They started digging and found that the drains went nowhere. </w:t>
            </w:r>
            <w:r w:rsidR="009A6C3C">
              <w:rPr>
                <w:rFonts w:ascii="Times New Roman" w:hAnsi="Times New Roman"/>
                <w:bCs/>
                <w:sz w:val="24"/>
                <w:szCs w:val="24"/>
              </w:rPr>
              <w:t>BC</w:t>
            </w:r>
            <w:r>
              <w:rPr>
                <w:rFonts w:ascii="Times New Roman" w:hAnsi="Times New Roman"/>
                <w:bCs/>
                <w:sz w:val="24"/>
                <w:szCs w:val="24"/>
              </w:rPr>
              <w:t xml:space="preserve"> drove to the Melksham Highways depot and discovered that no one is office based. BC has spoken to Adrian Hampton, Head of Service expressing the PC’s frustration at getting no response</w:t>
            </w:r>
            <w:r w:rsidR="00847A29">
              <w:rPr>
                <w:rFonts w:ascii="Times New Roman" w:hAnsi="Times New Roman"/>
                <w:bCs/>
                <w:sz w:val="24"/>
                <w:szCs w:val="24"/>
              </w:rPr>
              <w:t xml:space="preserve"> from WC officer, Danny Everett. As there has been no response, the Clerk was instructed to raise the two matters with Cllr Dr Mark McClelland, Cabinet Member for Transport</w:t>
            </w:r>
            <w:r w:rsidR="009A6C3C">
              <w:rPr>
                <w:rFonts w:ascii="Times New Roman" w:hAnsi="Times New Roman"/>
                <w:bCs/>
                <w:sz w:val="24"/>
                <w:szCs w:val="24"/>
              </w:rPr>
              <w:t>.</w:t>
            </w:r>
            <w:r w:rsidR="00253EB2">
              <w:rPr>
                <w:rFonts w:ascii="Times New Roman" w:hAnsi="Times New Roman"/>
                <w:bCs/>
                <w:sz w:val="24"/>
                <w:szCs w:val="24"/>
              </w:rPr>
              <w:t xml:space="preserve"> PMN BC has met with WC Highways Team officers Martin Rose and Mark Banks who are investigating solutions to these problems. </w:t>
            </w:r>
          </w:p>
          <w:p w14:paraId="05F41808" w14:textId="64EC0F22" w:rsidR="009A6C3C" w:rsidRPr="00B56C9F" w:rsidRDefault="009A6C3C" w:rsidP="000B4988">
            <w:pPr>
              <w:rPr>
                <w:rFonts w:ascii="Times New Roman" w:hAnsi="Times New Roman"/>
                <w:bCs/>
                <w:sz w:val="24"/>
                <w:szCs w:val="24"/>
              </w:rPr>
            </w:pPr>
          </w:p>
        </w:tc>
      </w:tr>
      <w:tr w:rsidR="00B56C9F" w:rsidRPr="00207F4D" w14:paraId="5407E19C" w14:textId="77777777" w:rsidTr="00EE45C9">
        <w:tc>
          <w:tcPr>
            <w:tcW w:w="876" w:type="dxa"/>
          </w:tcPr>
          <w:p w14:paraId="45697BEE" w14:textId="601B210B" w:rsidR="00B56C9F" w:rsidRDefault="0057784D" w:rsidP="00452F86">
            <w:pPr>
              <w:rPr>
                <w:rFonts w:ascii="Times New Roman" w:hAnsi="Times New Roman" w:cs="Times New Roman"/>
                <w:sz w:val="24"/>
                <w:szCs w:val="24"/>
              </w:rPr>
            </w:pPr>
            <w:r>
              <w:rPr>
                <w:rFonts w:ascii="Times New Roman" w:hAnsi="Times New Roman" w:cs="Times New Roman"/>
                <w:sz w:val="24"/>
                <w:szCs w:val="24"/>
              </w:rPr>
              <w:t>44</w:t>
            </w:r>
          </w:p>
        </w:tc>
        <w:tc>
          <w:tcPr>
            <w:tcW w:w="8892" w:type="dxa"/>
            <w:gridSpan w:val="4"/>
          </w:tcPr>
          <w:p w14:paraId="4092B75C" w14:textId="352559E1" w:rsidR="00B56C9F" w:rsidRDefault="00253EB2" w:rsidP="00452F86">
            <w:pPr>
              <w:rPr>
                <w:rFonts w:ascii="Times New Roman" w:hAnsi="Times New Roman"/>
                <w:bCs/>
                <w:sz w:val="24"/>
                <w:szCs w:val="24"/>
              </w:rPr>
            </w:pPr>
            <w:r>
              <w:rPr>
                <w:rFonts w:ascii="Times New Roman" w:hAnsi="Times New Roman"/>
                <w:b/>
                <w:sz w:val="24"/>
                <w:szCs w:val="24"/>
                <w:u w:val="single"/>
              </w:rPr>
              <w:t>SPEED INDICATOR DEVICES (SIDs)</w:t>
            </w:r>
          </w:p>
          <w:p w14:paraId="7AC433E5" w14:textId="46142FCC" w:rsidR="001148E9" w:rsidRPr="00B56C9F" w:rsidRDefault="00253EB2" w:rsidP="00F824A1">
            <w:pPr>
              <w:rPr>
                <w:rFonts w:ascii="Times New Roman" w:hAnsi="Times New Roman"/>
                <w:bCs/>
                <w:sz w:val="24"/>
                <w:szCs w:val="24"/>
              </w:rPr>
            </w:pPr>
            <w:r>
              <w:rPr>
                <w:rFonts w:ascii="Times New Roman" w:hAnsi="Times New Roman"/>
                <w:bCs/>
                <w:sz w:val="24"/>
                <w:szCs w:val="24"/>
              </w:rPr>
              <w:t>NC updated the PC: There are some specific guidelines as to where SIDs can be fixed. Some columns are too tall or too short.  Stuart Brown from Atkins</w:t>
            </w:r>
            <w:r w:rsidR="001148E9">
              <w:rPr>
                <w:rFonts w:ascii="Times New Roman" w:hAnsi="Times New Roman"/>
                <w:bCs/>
                <w:sz w:val="24"/>
                <w:szCs w:val="24"/>
              </w:rPr>
              <w:t xml:space="preserve"> has advised that only two columns are suitable – unit 9 at top of Ash Drive and unit 20 outside the Baptist Church on Westbury Road. Councillors resolved to display a SID outside the Baptist </w:t>
            </w:r>
            <w:r w:rsidR="001148E9">
              <w:rPr>
                <w:rFonts w:ascii="Times New Roman" w:hAnsi="Times New Roman"/>
                <w:bCs/>
                <w:sz w:val="24"/>
                <w:szCs w:val="24"/>
              </w:rPr>
              <w:lastRenderedPageBreak/>
              <w:t xml:space="preserve">Church facing the Platinum dealership. Clerk to notify Stuart Brown and Trowbridge Town Council. </w:t>
            </w:r>
          </w:p>
        </w:tc>
      </w:tr>
      <w:tr w:rsidR="00452F86" w:rsidRPr="00207F4D" w14:paraId="1B9AA157" w14:textId="77777777" w:rsidTr="00EE45C9">
        <w:tc>
          <w:tcPr>
            <w:tcW w:w="876" w:type="dxa"/>
          </w:tcPr>
          <w:p w14:paraId="64FFB868" w14:textId="7C317C29" w:rsidR="00A76438" w:rsidRDefault="0057784D" w:rsidP="00EE45C9">
            <w:pPr>
              <w:rPr>
                <w:rFonts w:ascii="Times New Roman" w:hAnsi="Times New Roman" w:cs="Times New Roman"/>
                <w:sz w:val="24"/>
                <w:szCs w:val="24"/>
              </w:rPr>
            </w:pPr>
            <w:r>
              <w:rPr>
                <w:rFonts w:ascii="Times New Roman" w:hAnsi="Times New Roman" w:cs="Times New Roman"/>
                <w:sz w:val="24"/>
                <w:szCs w:val="24"/>
              </w:rPr>
              <w:lastRenderedPageBreak/>
              <w:t>45</w:t>
            </w:r>
          </w:p>
          <w:p w14:paraId="35708BA6" w14:textId="77777777" w:rsidR="00A34D28" w:rsidRDefault="00A34D28" w:rsidP="0057784D">
            <w:pPr>
              <w:rPr>
                <w:rFonts w:ascii="Times New Roman" w:hAnsi="Times New Roman" w:cs="Times New Roman"/>
                <w:sz w:val="24"/>
                <w:szCs w:val="24"/>
              </w:rPr>
            </w:pPr>
          </w:p>
          <w:p w14:paraId="2FE18320" w14:textId="5319E9B5" w:rsidR="00A76438"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1</w:t>
            </w:r>
          </w:p>
          <w:p w14:paraId="70795148" w14:textId="1F049E81" w:rsidR="0057784D"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2</w:t>
            </w:r>
          </w:p>
          <w:p w14:paraId="7B000477" w14:textId="6007052D" w:rsidR="0057784D"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3</w:t>
            </w:r>
          </w:p>
          <w:p w14:paraId="1A599596" w14:textId="2B043072" w:rsidR="0057784D"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4</w:t>
            </w:r>
          </w:p>
          <w:p w14:paraId="2FCA3D13" w14:textId="61BC6A52" w:rsidR="0057784D" w:rsidRDefault="00A34D28" w:rsidP="0057784D">
            <w:pPr>
              <w:rPr>
                <w:rFonts w:ascii="Times New Roman" w:hAnsi="Times New Roman" w:cs="Times New Roman"/>
                <w:sz w:val="24"/>
                <w:szCs w:val="24"/>
              </w:rPr>
            </w:pPr>
            <w:r>
              <w:rPr>
                <w:rFonts w:ascii="Times New Roman" w:hAnsi="Times New Roman" w:cs="Times New Roman"/>
                <w:sz w:val="24"/>
                <w:szCs w:val="24"/>
              </w:rPr>
              <w:t>45.5</w:t>
            </w:r>
          </w:p>
          <w:p w14:paraId="1C5C1B25" w14:textId="77777777" w:rsidR="00A34D28" w:rsidRDefault="00A34D28" w:rsidP="0057784D">
            <w:pPr>
              <w:rPr>
                <w:rFonts w:ascii="Times New Roman" w:hAnsi="Times New Roman" w:cs="Times New Roman"/>
                <w:sz w:val="24"/>
                <w:szCs w:val="24"/>
              </w:rPr>
            </w:pPr>
          </w:p>
          <w:p w14:paraId="5CB7CF7E" w14:textId="1127AC52" w:rsidR="0057784D"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6</w:t>
            </w:r>
          </w:p>
          <w:p w14:paraId="41FDA509" w14:textId="3E84BB41" w:rsidR="0057784D"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7</w:t>
            </w:r>
          </w:p>
          <w:p w14:paraId="58121B80" w14:textId="49B5D7F1" w:rsidR="0057784D" w:rsidRDefault="0057784D" w:rsidP="0057784D">
            <w:pPr>
              <w:rPr>
                <w:rFonts w:ascii="Times New Roman" w:hAnsi="Times New Roman" w:cs="Times New Roman"/>
                <w:sz w:val="24"/>
                <w:szCs w:val="24"/>
              </w:rPr>
            </w:pPr>
          </w:p>
          <w:p w14:paraId="602A0C3E" w14:textId="4824A29B" w:rsidR="0057784D" w:rsidRDefault="0057784D" w:rsidP="0057784D">
            <w:pPr>
              <w:rPr>
                <w:rFonts w:ascii="Times New Roman" w:hAnsi="Times New Roman" w:cs="Times New Roman"/>
                <w:sz w:val="24"/>
                <w:szCs w:val="24"/>
              </w:rPr>
            </w:pPr>
          </w:p>
          <w:p w14:paraId="19938F8E" w14:textId="673953D8" w:rsidR="0057784D" w:rsidRDefault="0057784D" w:rsidP="0057784D">
            <w:pPr>
              <w:rPr>
                <w:rFonts w:ascii="Times New Roman" w:hAnsi="Times New Roman" w:cs="Times New Roman"/>
                <w:sz w:val="24"/>
                <w:szCs w:val="24"/>
              </w:rPr>
            </w:pPr>
            <w:r>
              <w:rPr>
                <w:rFonts w:ascii="Times New Roman" w:hAnsi="Times New Roman" w:cs="Times New Roman"/>
                <w:sz w:val="24"/>
                <w:szCs w:val="24"/>
              </w:rPr>
              <w:t>45.</w:t>
            </w:r>
            <w:r w:rsidR="00A34D28">
              <w:rPr>
                <w:rFonts w:ascii="Times New Roman" w:hAnsi="Times New Roman" w:cs="Times New Roman"/>
                <w:sz w:val="24"/>
                <w:szCs w:val="24"/>
              </w:rPr>
              <w:t>8</w:t>
            </w:r>
          </w:p>
          <w:p w14:paraId="5E14A1E0" w14:textId="23DC7D18" w:rsidR="0057784D" w:rsidRPr="00207F4D" w:rsidRDefault="0057784D" w:rsidP="0057784D">
            <w:pPr>
              <w:rPr>
                <w:rFonts w:ascii="Times New Roman" w:hAnsi="Times New Roman" w:cs="Times New Roman"/>
                <w:sz w:val="24"/>
                <w:szCs w:val="24"/>
              </w:rPr>
            </w:pPr>
          </w:p>
        </w:tc>
        <w:tc>
          <w:tcPr>
            <w:tcW w:w="889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4A4416C9" w14:textId="5859EA83" w:rsidR="00B054CF"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Requests to Parish Steward’s </w:t>
            </w:r>
            <w:r w:rsidR="009A787D">
              <w:rPr>
                <w:rFonts w:ascii="Times New Roman" w:hAnsi="Times New Roman" w:cs="Times New Roman"/>
                <w:sz w:val="24"/>
                <w:szCs w:val="24"/>
              </w:rPr>
              <w:t xml:space="preserve">WC Highways </w:t>
            </w:r>
            <w:r>
              <w:rPr>
                <w:rFonts w:ascii="Times New Roman" w:hAnsi="Times New Roman" w:cs="Times New Roman"/>
                <w:sz w:val="24"/>
                <w:szCs w:val="24"/>
              </w:rPr>
              <w:t>team:</w:t>
            </w:r>
          </w:p>
          <w:p w14:paraId="5B5C097E" w14:textId="4DB96923" w:rsidR="009706AF" w:rsidRDefault="009706AF" w:rsidP="005464F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Collect nine bollards from Meridian Way. Completed job which is a big improvement. </w:t>
            </w:r>
          </w:p>
          <w:p w14:paraId="4BBB6B1E" w14:textId="0D617232" w:rsidR="006B0493" w:rsidRDefault="006B0493" w:rsidP="005464F9">
            <w:pPr>
              <w:shd w:val="clear" w:color="auto" w:fill="FFFFFF"/>
              <w:rPr>
                <w:rFonts w:ascii="Times New Roman" w:hAnsi="Times New Roman" w:cs="Times New Roman"/>
                <w:sz w:val="24"/>
                <w:szCs w:val="24"/>
              </w:rPr>
            </w:pPr>
            <w:r>
              <w:rPr>
                <w:rFonts w:ascii="Times New Roman" w:hAnsi="Times New Roman" w:cs="Times New Roman"/>
                <w:sz w:val="24"/>
                <w:szCs w:val="24"/>
              </w:rPr>
              <w:t>Cut off damaged metal post at Westbury Road bus stop near Novuna offices (Hitachi).</w:t>
            </w:r>
          </w:p>
          <w:p w14:paraId="7604FC85" w14:textId="6C0DA174" w:rsidR="006B0493" w:rsidRDefault="006B0493" w:rsidP="006B0493">
            <w:pPr>
              <w:shd w:val="clear" w:color="auto" w:fill="FFFFFF"/>
              <w:rPr>
                <w:rFonts w:ascii="Times New Roman" w:hAnsi="Times New Roman" w:cs="Times New Roman"/>
                <w:sz w:val="24"/>
                <w:szCs w:val="24"/>
              </w:rPr>
            </w:pPr>
            <w:r>
              <w:rPr>
                <w:rFonts w:ascii="Times New Roman" w:hAnsi="Times New Roman" w:cs="Times New Roman"/>
                <w:sz w:val="24"/>
                <w:szCs w:val="24"/>
              </w:rPr>
              <w:t>Check 30mph sign in Church Lane at Westbury Road large ru</w:t>
            </w:r>
            <w:r w:rsidR="002C21EB">
              <w:rPr>
                <w:rFonts w:ascii="Times New Roman" w:hAnsi="Times New Roman" w:cs="Times New Roman"/>
                <w:sz w:val="24"/>
                <w:szCs w:val="24"/>
              </w:rPr>
              <w:t>s</w:t>
            </w:r>
            <w:r>
              <w:rPr>
                <w:rFonts w:ascii="Times New Roman" w:hAnsi="Times New Roman" w:cs="Times New Roman"/>
                <w:sz w:val="24"/>
                <w:szCs w:val="24"/>
              </w:rPr>
              <w:t>t hole at base.</w:t>
            </w:r>
          </w:p>
          <w:p w14:paraId="5FE41181" w14:textId="77777777" w:rsidR="006B0493" w:rsidRDefault="006B0493" w:rsidP="006B0493">
            <w:pPr>
              <w:shd w:val="clear" w:color="auto" w:fill="FFFFFF"/>
              <w:rPr>
                <w:rFonts w:ascii="Times New Roman" w:hAnsi="Times New Roman" w:cs="Times New Roman"/>
                <w:sz w:val="24"/>
                <w:szCs w:val="24"/>
              </w:rPr>
            </w:pPr>
            <w:r>
              <w:rPr>
                <w:rFonts w:ascii="Times New Roman" w:hAnsi="Times New Roman" w:cs="Times New Roman"/>
                <w:sz w:val="24"/>
                <w:szCs w:val="24"/>
              </w:rPr>
              <w:t>Dig out gully in Phillips Way into the pond.</w:t>
            </w:r>
          </w:p>
          <w:p w14:paraId="2904CA19" w14:textId="0BCD53D3" w:rsidR="009706AF" w:rsidRDefault="006B0493" w:rsidP="005464F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Prop up </w:t>
            </w:r>
            <w:r w:rsidR="002E023A">
              <w:rPr>
                <w:rFonts w:ascii="Times New Roman" w:hAnsi="Times New Roman" w:cs="Times New Roman"/>
                <w:sz w:val="24"/>
                <w:szCs w:val="24"/>
              </w:rPr>
              <w:t xml:space="preserve">flattened </w:t>
            </w:r>
            <w:r>
              <w:rPr>
                <w:rFonts w:ascii="Times New Roman" w:hAnsi="Times New Roman" w:cs="Times New Roman"/>
                <w:sz w:val="24"/>
                <w:szCs w:val="24"/>
              </w:rPr>
              <w:t xml:space="preserve">Phillips Way </w:t>
            </w:r>
            <w:r w:rsidR="009706AF">
              <w:rPr>
                <w:rFonts w:ascii="Times New Roman" w:hAnsi="Times New Roman" w:cs="Times New Roman"/>
                <w:sz w:val="24"/>
                <w:szCs w:val="24"/>
              </w:rPr>
              <w:t>road sign until new pos</w:t>
            </w:r>
            <w:r w:rsidR="002E023A">
              <w:rPr>
                <w:rFonts w:ascii="Times New Roman" w:hAnsi="Times New Roman" w:cs="Times New Roman"/>
                <w:sz w:val="24"/>
                <w:szCs w:val="24"/>
              </w:rPr>
              <w:t xml:space="preserve">ts are available. Reported that the grass gang had hit it.  </w:t>
            </w:r>
          </w:p>
          <w:p w14:paraId="566D724A" w14:textId="0DDF88F3" w:rsidR="009706AF" w:rsidRDefault="002E023A" w:rsidP="005464F9">
            <w:pPr>
              <w:shd w:val="clear" w:color="auto" w:fill="FFFFFF"/>
              <w:rPr>
                <w:rFonts w:ascii="Times New Roman" w:hAnsi="Times New Roman" w:cs="Times New Roman"/>
                <w:sz w:val="24"/>
                <w:szCs w:val="24"/>
              </w:rPr>
            </w:pPr>
            <w:r>
              <w:rPr>
                <w:rFonts w:ascii="Times New Roman" w:hAnsi="Times New Roman" w:cs="Times New Roman"/>
                <w:sz w:val="24"/>
                <w:szCs w:val="24"/>
              </w:rPr>
              <w:t>Cut back overgrown verge opposite Rising Sun</w:t>
            </w:r>
          </w:p>
          <w:p w14:paraId="19C8A66D" w14:textId="6CECDC28" w:rsidR="005464F9" w:rsidRDefault="002E023A" w:rsidP="002E023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Clerk to write to church, Primary School and Playgroup regarding overgrowth of grass and weeds in alley way between them and the church. Include overgrowth on Church Lane when writing to vicar. </w:t>
            </w:r>
          </w:p>
          <w:p w14:paraId="0ED3DF75" w14:textId="409E2DBE" w:rsidR="002E023A" w:rsidRDefault="002E023A" w:rsidP="0057784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Allotments </w:t>
            </w:r>
            <w:r w:rsidR="00373BFA">
              <w:rPr>
                <w:rFonts w:ascii="Times New Roman" w:hAnsi="Times New Roman" w:cs="Times New Roman"/>
                <w:sz w:val="24"/>
                <w:szCs w:val="24"/>
              </w:rPr>
              <w:t>–</w:t>
            </w:r>
            <w:r>
              <w:rPr>
                <w:rFonts w:ascii="Times New Roman" w:hAnsi="Times New Roman" w:cs="Times New Roman"/>
                <w:sz w:val="24"/>
                <w:szCs w:val="24"/>
              </w:rPr>
              <w:t xml:space="preserve"> </w:t>
            </w:r>
            <w:r w:rsidR="00373BFA">
              <w:rPr>
                <w:rFonts w:ascii="Times New Roman" w:hAnsi="Times New Roman" w:cs="Times New Roman"/>
                <w:sz w:val="24"/>
                <w:szCs w:val="24"/>
              </w:rPr>
              <w:t>Two trees by plots 3A and 4 need cutting back again. Clerk to find out who cut it last time.</w:t>
            </w:r>
            <w:r w:rsidR="00A34D28">
              <w:rPr>
                <w:rFonts w:ascii="Times New Roman" w:hAnsi="Times New Roman" w:cs="Times New Roman"/>
                <w:sz w:val="24"/>
                <w:szCs w:val="24"/>
              </w:rPr>
              <w:t xml:space="preserve"> PMN Old invoice February 2018 found</w:t>
            </w:r>
            <w:r w:rsidR="0049088D">
              <w:rPr>
                <w:rFonts w:ascii="Times New Roman" w:hAnsi="Times New Roman" w:cs="Times New Roman"/>
                <w:sz w:val="24"/>
                <w:szCs w:val="24"/>
              </w:rPr>
              <w:t>, two tree surgeons have been asked for quotations</w:t>
            </w:r>
            <w:r w:rsidR="00A34D28">
              <w:rPr>
                <w:rFonts w:ascii="Times New Roman" w:hAnsi="Times New Roman" w:cs="Times New Roman"/>
                <w:sz w:val="24"/>
                <w:szCs w:val="24"/>
              </w:rPr>
              <w:t>.</w:t>
            </w:r>
          </w:p>
          <w:p w14:paraId="589307AF" w14:textId="5C6E4EDA" w:rsidR="0057784D" w:rsidRPr="00207F4D" w:rsidRDefault="0057784D" w:rsidP="0057784D">
            <w:pPr>
              <w:shd w:val="clear" w:color="auto" w:fill="FFFFFF"/>
              <w:rPr>
                <w:rFonts w:ascii="Times New Roman" w:hAnsi="Times New Roman" w:cs="Times New Roman"/>
                <w:sz w:val="24"/>
                <w:szCs w:val="24"/>
              </w:rPr>
            </w:pPr>
          </w:p>
        </w:tc>
      </w:tr>
      <w:tr w:rsidR="00875019" w:rsidRPr="00207F4D" w14:paraId="35F35B94" w14:textId="77777777" w:rsidTr="00EE45C9">
        <w:tc>
          <w:tcPr>
            <w:tcW w:w="876" w:type="dxa"/>
          </w:tcPr>
          <w:p w14:paraId="162C3524" w14:textId="7E5851C3" w:rsidR="00875019" w:rsidRPr="00207F4D" w:rsidRDefault="0057784D" w:rsidP="00452F86">
            <w:pPr>
              <w:rPr>
                <w:rFonts w:ascii="Times New Roman" w:hAnsi="Times New Roman" w:cs="Times New Roman"/>
                <w:sz w:val="24"/>
                <w:szCs w:val="24"/>
              </w:rPr>
            </w:pPr>
            <w:r>
              <w:rPr>
                <w:rFonts w:ascii="Times New Roman" w:hAnsi="Times New Roman" w:cs="Times New Roman"/>
                <w:sz w:val="24"/>
                <w:szCs w:val="24"/>
              </w:rPr>
              <w:t>4</w:t>
            </w:r>
            <w:r w:rsidR="00A34D28">
              <w:rPr>
                <w:rFonts w:ascii="Times New Roman" w:hAnsi="Times New Roman" w:cs="Times New Roman"/>
                <w:sz w:val="24"/>
                <w:szCs w:val="24"/>
              </w:rPr>
              <w:t>6</w:t>
            </w:r>
          </w:p>
        </w:tc>
        <w:tc>
          <w:tcPr>
            <w:tcW w:w="8892" w:type="dxa"/>
            <w:gridSpan w:val="4"/>
            <w:vMerge w:val="restart"/>
          </w:tcPr>
          <w:p w14:paraId="504FB467" w14:textId="77777777" w:rsidR="00875019" w:rsidRPr="00207F4D" w:rsidRDefault="00875019" w:rsidP="00452F86">
            <w:pPr>
              <w:rPr>
                <w:rFonts w:ascii="Times New Roman" w:hAnsi="Times New Roman" w:cs="Times New Roman"/>
                <w:sz w:val="24"/>
                <w:szCs w:val="24"/>
              </w:rPr>
            </w:pPr>
            <w:r w:rsidRPr="00207F4D">
              <w:rPr>
                <w:rFonts w:ascii="Times New Roman" w:hAnsi="Times New Roman"/>
                <w:b/>
                <w:sz w:val="24"/>
                <w:szCs w:val="24"/>
                <w:u w:val="single"/>
              </w:rPr>
              <w:t>FINANCE</w:t>
            </w:r>
          </w:p>
          <w:p w14:paraId="71155447" w14:textId="5F6440DB" w:rsidR="00304E13" w:rsidRDefault="00304E13" w:rsidP="00875019">
            <w:pPr>
              <w:rPr>
                <w:rFonts w:ascii="Times New Roman" w:hAnsi="Times New Roman"/>
                <w:bCs/>
                <w:sz w:val="24"/>
                <w:szCs w:val="24"/>
              </w:rPr>
            </w:pPr>
            <w:r>
              <w:rPr>
                <w:rFonts w:ascii="Times New Roman" w:hAnsi="Times New Roman"/>
                <w:bCs/>
                <w:sz w:val="24"/>
                <w:szCs w:val="24"/>
              </w:rPr>
              <w:t xml:space="preserve">Following some discussion, VR proposed, BC seconded. Councillors resolved to appoint Gooding Accounts to carry out an internal audit for parish council accounts 2021 – 2022. </w:t>
            </w:r>
          </w:p>
          <w:p w14:paraId="28FF0C06" w14:textId="77777777" w:rsidR="00304E13" w:rsidRDefault="00304E13" w:rsidP="00875019">
            <w:pPr>
              <w:rPr>
                <w:rFonts w:ascii="Times New Roman" w:hAnsi="Times New Roman"/>
                <w:bCs/>
                <w:sz w:val="24"/>
                <w:szCs w:val="24"/>
              </w:rPr>
            </w:pPr>
          </w:p>
          <w:p w14:paraId="38FF51D6" w14:textId="5A4F2303" w:rsidR="00875019" w:rsidRPr="00207F4D" w:rsidRDefault="00875019" w:rsidP="00875019">
            <w:pPr>
              <w:rPr>
                <w:rFonts w:ascii="Times New Roman" w:hAnsi="Times New Roman" w:cs="Times New Roman"/>
                <w:sz w:val="24"/>
                <w:szCs w:val="24"/>
              </w:rPr>
            </w:pPr>
            <w:r w:rsidRPr="00207F4D">
              <w:rPr>
                <w:rFonts w:ascii="Times New Roman" w:hAnsi="Times New Roman"/>
                <w:bCs/>
                <w:sz w:val="24"/>
                <w:szCs w:val="24"/>
              </w:rPr>
              <w:t>The following payments having been previously circulated, were approved and will be paid on-line</w:t>
            </w:r>
            <w:r>
              <w:rPr>
                <w:rFonts w:ascii="Times New Roman" w:hAnsi="Times New Roman"/>
                <w:bCs/>
                <w:sz w:val="24"/>
                <w:szCs w:val="24"/>
              </w:rPr>
              <w:t>:</w:t>
            </w:r>
          </w:p>
        </w:tc>
      </w:tr>
      <w:tr w:rsidR="00304E13" w:rsidRPr="00207F4D" w14:paraId="00BB3524" w14:textId="77777777" w:rsidTr="00EE45C9">
        <w:tc>
          <w:tcPr>
            <w:tcW w:w="876" w:type="dxa"/>
          </w:tcPr>
          <w:p w14:paraId="57E37C78" w14:textId="23B275BF" w:rsidR="00304E13" w:rsidRDefault="00A34D28" w:rsidP="00452F86">
            <w:pPr>
              <w:rPr>
                <w:rFonts w:ascii="Times New Roman" w:hAnsi="Times New Roman" w:cs="Times New Roman"/>
                <w:sz w:val="24"/>
                <w:szCs w:val="24"/>
              </w:rPr>
            </w:pPr>
            <w:r>
              <w:rPr>
                <w:rFonts w:ascii="Times New Roman" w:hAnsi="Times New Roman" w:cs="Times New Roman"/>
                <w:sz w:val="24"/>
                <w:szCs w:val="24"/>
              </w:rPr>
              <w:t>46.1</w:t>
            </w:r>
          </w:p>
        </w:tc>
        <w:tc>
          <w:tcPr>
            <w:tcW w:w="8892" w:type="dxa"/>
            <w:gridSpan w:val="4"/>
            <w:vMerge/>
          </w:tcPr>
          <w:p w14:paraId="4D2ADF09" w14:textId="77777777" w:rsidR="00304E13" w:rsidRPr="00207F4D" w:rsidRDefault="00304E13" w:rsidP="00452F86">
            <w:pPr>
              <w:rPr>
                <w:rFonts w:ascii="Times New Roman" w:hAnsi="Times New Roman"/>
                <w:b/>
                <w:sz w:val="24"/>
                <w:szCs w:val="24"/>
                <w:u w:val="single"/>
              </w:rPr>
            </w:pPr>
          </w:p>
        </w:tc>
      </w:tr>
      <w:tr w:rsidR="00875019" w:rsidRPr="00207F4D" w14:paraId="2536C520" w14:textId="77777777" w:rsidTr="00EE45C9">
        <w:tc>
          <w:tcPr>
            <w:tcW w:w="876" w:type="dxa"/>
          </w:tcPr>
          <w:p w14:paraId="1D7AAF32" w14:textId="77777777" w:rsidR="00875019" w:rsidRDefault="00875019" w:rsidP="00452F86">
            <w:pPr>
              <w:rPr>
                <w:rFonts w:ascii="Times New Roman" w:hAnsi="Times New Roman" w:cs="Times New Roman"/>
                <w:sz w:val="24"/>
                <w:szCs w:val="24"/>
              </w:rPr>
            </w:pPr>
          </w:p>
          <w:p w14:paraId="599553A1" w14:textId="77777777" w:rsidR="00875019" w:rsidRDefault="00875019" w:rsidP="00452F86">
            <w:pPr>
              <w:rPr>
                <w:rFonts w:ascii="Times New Roman" w:hAnsi="Times New Roman" w:cs="Times New Roman"/>
                <w:sz w:val="24"/>
                <w:szCs w:val="24"/>
              </w:rPr>
            </w:pPr>
          </w:p>
          <w:p w14:paraId="72E53A19" w14:textId="32FA5BFC" w:rsidR="00304E13" w:rsidRPr="00207F4D" w:rsidRDefault="00304E13" w:rsidP="00452F86">
            <w:pPr>
              <w:rPr>
                <w:rFonts w:ascii="Times New Roman" w:hAnsi="Times New Roman" w:cs="Times New Roman"/>
                <w:sz w:val="24"/>
                <w:szCs w:val="24"/>
              </w:rPr>
            </w:pPr>
            <w:r>
              <w:rPr>
                <w:rFonts w:ascii="Times New Roman" w:hAnsi="Times New Roman" w:cs="Times New Roman"/>
                <w:sz w:val="24"/>
                <w:szCs w:val="24"/>
              </w:rPr>
              <w:t>4</w:t>
            </w:r>
            <w:r w:rsidR="00A34D28">
              <w:rPr>
                <w:rFonts w:ascii="Times New Roman" w:hAnsi="Times New Roman" w:cs="Times New Roman"/>
                <w:sz w:val="24"/>
                <w:szCs w:val="24"/>
              </w:rPr>
              <w:t>6</w:t>
            </w:r>
            <w:r>
              <w:rPr>
                <w:rFonts w:ascii="Times New Roman" w:hAnsi="Times New Roman" w:cs="Times New Roman"/>
                <w:sz w:val="24"/>
                <w:szCs w:val="24"/>
              </w:rPr>
              <w:t>.2</w:t>
            </w:r>
          </w:p>
        </w:tc>
        <w:tc>
          <w:tcPr>
            <w:tcW w:w="8892" w:type="dxa"/>
            <w:gridSpan w:val="4"/>
            <w:vMerge/>
          </w:tcPr>
          <w:p w14:paraId="5EF2D734" w14:textId="4B1DC65D" w:rsidR="00875019" w:rsidRPr="00207F4D" w:rsidRDefault="00875019" w:rsidP="00875019">
            <w:pPr>
              <w:rPr>
                <w:rFonts w:ascii="Times New Roman" w:hAnsi="Times New Roman" w:cs="Times New Roman"/>
                <w:sz w:val="24"/>
                <w:szCs w:val="24"/>
              </w:rPr>
            </w:pPr>
          </w:p>
        </w:tc>
      </w:tr>
      <w:tr w:rsidR="00452F86" w:rsidRPr="00207F4D" w14:paraId="0EA0A0DB" w14:textId="77777777" w:rsidTr="00EE45C9">
        <w:tc>
          <w:tcPr>
            <w:tcW w:w="876" w:type="dxa"/>
          </w:tcPr>
          <w:p w14:paraId="4135314B" w14:textId="7E9650F7" w:rsidR="00452F86" w:rsidRPr="00207F4D" w:rsidRDefault="00452F86" w:rsidP="00452F86">
            <w:pPr>
              <w:rPr>
                <w:rFonts w:ascii="Times New Roman" w:hAnsi="Times New Roman" w:cs="Times New Roman"/>
                <w:sz w:val="24"/>
                <w:szCs w:val="24"/>
              </w:rPr>
            </w:pPr>
          </w:p>
        </w:tc>
        <w:tc>
          <w:tcPr>
            <w:tcW w:w="936" w:type="dxa"/>
          </w:tcPr>
          <w:p w14:paraId="467BF8E9" w14:textId="66B97EB1" w:rsidR="00452F86" w:rsidRPr="00207F4D" w:rsidRDefault="00452F86" w:rsidP="00452F86">
            <w:pPr>
              <w:rPr>
                <w:rFonts w:ascii="Times New Roman" w:hAnsi="Times New Roman" w:cs="Times New Roman"/>
                <w:b/>
                <w:sz w:val="24"/>
                <w:szCs w:val="24"/>
              </w:rPr>
            </w:pPr>
          </w:p>
        </w:tc>
        <w:tc>
          <w:tcPr>
            <w:tcW w:w="683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875019" w:rsidRPr="00207F4D" w14:paraId="008A7539" w14:textId="77777777" w:rsidTr="00EE45C9">
        <w:tc>
          <w:tcPr>
            <w:tcW w:w="876" w:type="dxa"/>
          </w:tcPr>
          <w:p w14:paraId="2D57CD6C" w14:textId="77777777" w:rsidR="00875019" w:rsidRPr="00207F4D" w:rsidRDefault="00875019" w:rsidP="00452F86">
            <w:pPr>
              <w:rPr>
                <w:rFonts w:ascii="Times New Roman" w:hAnsi="Times New Roman" w:cs="Times New Roman"/>
                <w:sz w:val="24"/>
                <w:szCs w:val="24"/>
              </w:rPr>
            </w:pPr>
          </w:p>
        </w:tc>
        <w:tc>
          <w:tcPr>
            <w:tcW w:w="936" w:type="dxa"/>
          </w:tcPr>
          <w:p w14:paraId="1C7067DA" w14:textId="4092E361" w:rsidR="00875019" w:rsidRPr="00F824A1" w:rsidRDefault="00304E13" w:rsidP="00452F86">
            <w:pPr>
              <w:rPr>
                <w:rFonts w:ascii="Times New Roman" w:hAnsi="Times New Roman" w:cs="Times New Roman"/>
                <w:bCs/>
                <w:sz w:val="24"/>
                <w:szCs w:val="24"/>
              </w:rPr>
            </w:pPr>
            <w:r w:rsidRPr="00F824A1">
              <w:rPr>
                <w:rFonts w:ascii="Times New Roman" w:hAnsi="Times New Roman" w:cs="Times New Roman"/>
                <w:bCs/>
                <w:sz w:val="24"/>
                <w:szCs w:val="24"/>
              </w:rPr>
              <w:t>4</w:t>
            </w:r>
            <w:r w:rsidR="00A34D28">
              <w:rPr>
                <w:rFonts w:ascii="Times New Roman" w:hAnsi="Times New Roman" w:cs="Times New Roman"/>
                <w:bCs/>
                <w:sz w:val="24"/>
                <w:szCs w:val="24"/>
              </w:rPr>
              <w:t>6</w:t>
            </w:r>
            <w:r w:rsidRPr="00F824A1">
              <w:rPr>
                <w:rFonts w:ascii="Times New Roman" w:hAnsi="Times New Roman" w:cs="Times New Roman"/>
                <w:bCs/>
                <w:sz w:val="24"/>
                <w:szCs w:val="24"/>
              </w:rPr>
              <w:t>.2.1</w:t>
            </w:r>
          </w:p>
        </w:tc>
        <w:tc>
          <w:tcPr>
            <w:tcW w:w="6835" w:type="dxa"/>
            <w:gridSpan w:val="2"/>
          </w:tcPr>
          <w:p w14:paraId="1F4CDD58" w14:textId="030EA818" w:rsidR="00875019" w:rsidRPr="00875019" w:rsidRDefault="001D5B9F" w:rsidP="00452F86">
            <w:pPr>
              <w:rPr>
                <w:rFonts w:ascii="Times New Roman" w:hAnsi="Times New Roman" w:cs="Times New Roman"/>
                <w:bCs/>
                <w:sz w:val="24"/>
                <w:szCs w:val="24"/>
              </w:rPr>
            </w:pPr>
            <w:r>
              <w:rPr>
                <w:rFonts w:ascii="Times New Roman" w:hAnsi="Times New Roman" w:cs="Times New Roman"/>
                <w:bCs/>
                <w:sz w:val="24"/>
                <w:szCs w:val="24"/>
              </w:rPr>
              <w:t>Autumn Leaves</w:t>
            </w:r>
            <w:r w:rsidR="00875019" w:rsidRPr="00875019">
              <w:rPr>
                <w:rFonts w:ascii="Times New Roman" w:hAnsi="Times New Roman" w:cs="Times New Roman"/>
                <w:bCs/>
                <w:sz w:val="24"/>
                <w:szCs w:val="24"/>
              </w:rPr>
              <w:t xml:space="preserve"> Donation</w:t>
            </w:r>
          </w:p>
        </w:tc>
        <w:tc>
          <w:tcPr>
            <w:tcW w:w="1121" w:type="dxa"/>
          </w:tcPr>
          <w:p w14:paraId="62D42B35" w14:textId="3BB843E0" w:rsidR="00875019" w:rsidRPr="00875019" w:rsidRDefault="001D5B9F" w:rsidP="00452F86">
            <w:pPr>
              <w:jc w:val="right"/>
              <w:rPr>
                <w:rFonts w:ascii="Times New Roman" w:hAnsi="Times New Roman"/>
                <w:bCs/>
                <w:sz w:val="24"/>
                <w:szCs w:val="24"/>
              </w:rPr>
            </w:pPr>
            <w:r>
              <w:rPr>
                <w:rFonts w:ascii="Times New Roman" w:hAnsi="Times New Roman"/>
                <w:bCs/>
                <w:sz w:val="24"/>
                <w:szCs w:val="24"/>
              </w:rPr>
              <w:t>£50.00</w:t>
            </w:r>
          </w:p>
        </w:tc>
      </w:tr>
      <w:tr w:rsidR="00D67303" w:rsidRPr="00207F4D" w14:paraId="69FA15FB" w14:textId="77777777" w:rsidTr="00EE45C9">
        <w:tc>
          <w:tcPr>
            <w:tcW w:w="876" w:type="dxa"/>
          </w:tcPr>
          <w:p w14:paraId="68A94E8E" w14:textId="77777777" w:rsidR="00D67303" w:rsidRPr="00207F4D" w:rsidRDefault="00D67303" w:rsidP="00452F86">
            <w:pPr>
              <w:rPr>
                <w:rFonts w:ascii="Times New Roman" w:hAnsi="Times New Roman" w:cs="Times New Roman"/>
                <w:sz w:val="24"/>
                <w:szCs w:val="24"/>
              </w:rPr>
            </w:pPr>
            <w:bookmarkStart w:id="0" w:name="_Hlk105684184"/>
            <w:bookmarkStart w:id="1" w:name="_Hlk105684220"/>
          </w:p>
        </w:tc>
        <w:tc>
          <w:tcPr>
            <w:tcW w:w="936" w:type="dxa"/>
          </w:tcPr>
          <w:p w14:paraId="423793F9" w14:textId="055291F1" w:rsidR="00D67303" w:rsidRPr="00F824A1" w:rsidRDefault="00304E13" w:rsidP="00452F86">
            <w:pPr>
              <w:rPr>
                <w:rFonts w:ascii="Times New Roman" w:hAnsi="Times New Roman" w:cs="Times New Roman"/>
                <w:bCs/>
                <w:sz w:val="24"/>
                <w:szCs w:val="24"/>
              </w:rPr>
            </w:pPr>
            <w:r w:rsidRPr="00F824A1">
              <w:rPr>
                <w:rFonts w:ascii="Times New Roman" w:hAnsi="Times New Roman" w:cs="Times New Roman"/>
                <w:bCs/>
                <w:sz w:val="24"/>
                <w:szCs w:val="24"/>
              </w:rPr>
              <w:t>4</w:t>
            </w:r>
            <w:r w:rsidR="00A34D28">
              <w:rPr>
                <w:rFonts w:ascii="Times New Roman" w:hAnsi="Times New Roman" w:cs="Times New Roman"/>
                <w:bCs/>
                <w:sz w:val="24"/>
                <w:szCs w:val="24"/>
              </w:rPr>
              <w:t>6</w:t>
            </w:r>
            <w:r w:rsidRPr="00F824A1">
              <w:rPr>
                <w:rFonts w:ascii="Times New Roman" w:hAnsi="Times New Roman" w:cs="Times New Roman"/>
                <w:bCs/>
                <w:sz w:val="24"/>
                <w:szCs w:val="24"/>
              </w:rPr>
              <w:t>.2.2</w:t>
            </w:r>
          </w:p>
        </w:tc>
        <w:tc>
          <w:tcPr>
            <w:tcW w:w="6835" w:type="dxa"/>
            <w:gridSpan w:val="2"/>
          </w:tcPr>
          <w:p w14:paraId="693490FF" w14:textId="53BD657D"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s</w:t>
            </w:r>
            <w:r w:rsidR="001D5B9F">
              <w:rPr>
                <w:rFonts w:ascii="Times New Roman" w:hAnsi="Times New Roman" w:cs="Times New Roman"/>
                <w:bCs/>
                <w:sz w:val="24"/>
                <w:szCs w:val="24"/>
              </w:rPr>
              <w:t>, labels</w:t>
            </w:r>
          </w:p>
        </w:tc>
        <w:tc>
          <w:tcPr>
            <w:tcW w:w="1121" w:type="dxa"/>
          </w:tcPr>
          <w:p w14:paraId="20AB62CD" w14:textId="478B8E54" w:rsidR="00D67303" w:rsidRPr="00207F4D" w:rsidRDefault="001D5B9F" w:rsidP="00452F86">
            <w:pPr>
              <w:jc w:val="right"/>
              <w:rPr>
                <w:rFonts w:ascii="Times New Roman" w:hAnsi="Times New Roman"/>
                <w:bCs/>
                <w:sz w:val="24"/>
                <w:szCs w:val="24"/>
              </w:rPr>
            </w:pPr>
            <w:r>
              <w:rPr>
                <w:rFonts w:ascii="Times New Roman" w:hAnsi="Times New Roman"/>
                <w:bCs/>
                <w:sz w:val="24"/>
                <w:szCs w:val="24"/>
              </w:rPr>
              <w:t>£552.99</w:t>
            </w:r>
          </w:p>
        </w:tc>
      </w:tr>
      <w:tr w:rsidR="00D67303" w:rsidRPr="00207F4D" w14:paraId="416A1B05" w14:textId="77777777" w:rsidTr="00EE45C9">
        <w:tc>
          <w:tcPr>
            <w:tcW w:w="876" w:type="dxa"/>
          </w:tcPr>
          <w:p w14:paraId="362CA039" w14:textId="77777777" w:rsidR="00D67303" w:rsidRPr="00207F4D" w:rsidRDefault="00D67303" w:rsidP="00452F86">
            <w:pPr>
              <w:rPr>
                <w:rFonts w:ascii="Times New Roman" w:hAnsi="Times New Roman" w:cs="Times New Roman"/>
                <w:sz w:val="24"/>
                <w:szCs w:val="24"/>
              </w:rPr>
            </w:pPr>
          </w:p>
        </w:tc>
        <w:tc>
          <w:tcPr>
            <w:tcW w:w="936" w:type="dxa"/>
          </w:tcPr>
          <w:p w14:paraId="690B8D9C" w14:textId="0F45C679" w:rsidR="00D67303" w:rsidRPr="00F824A1" w:rsidRDefault="00304E13" w:rsidP="00452F86">
            <w:pPr>
              <w:rPr>
                <w:rFonts w:ascii="Times New Roman" w:hAnsi="Times New Roman" w:cs="Times New Roman"/>
                <w:bCs/>
                <w:sz w:val="24"/>
                <w:szCs w:val="24"/>
              </w:rPr>
            </w:pPr>
            <w:r w:rsidRPr="00F824A1">
              <w:rPr>
                <w:rFonts w:ascii="Times New Roman" w:hAnsi="Times New Roman" w:cs="Times New Roman"/>
                <w:bCs/>
                <w:sz w:val="24"/>
                <w:szCs w:val="24"/>
              </w:rPr>
              <w:t>4</w:t>
            </w:r>
            <w:r w:rsidR="00A34D28">
              <w:rPr>
                <w:rFonts w:ascii="Times New Roman" w:hAnsi="Times New Roman" w:cs="Times New Roman"/>
                <w:bCs/>
                <w:sz w:val="24"/>
                <w:szCs w:val="24"/>
              </w:rPr>
              <w:t>6</w:t>
            </w:r>
            <w:r w:rsidRPr="00F824A1">
              <w:rPr>
                <w:rFonts w:ascii="Times New Roman" w:hAnsi="Times New Roman" w:cs="Times New Roman"/>
                <w:bCs/>
                <w:sz w:val="24"/>
                <w:szCs w:val="24"/>
              </w:rPr>
              <w:t>.2.3</w:t>
            </w:r>
          </w:p>
        </w:tc>
        <w:tc>
          <w:tcPr>
            <w:tcW w:w="6835" w:type="dxa"/>
            <w:gridSpan w:val="2"/>
          </w:tcPr>
          <w:p w14:paraId="7B4490E1" w14:textId="745CA3F8"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1D5B9F">
              <w:rPr>
                <w:rFonts w:ascii="Times New Roman" w:hAnsi="Times New Roman" w:cs="Times New Roman"/>
                <w:bCs/>
                <w:sz w:val="24"/>
                <w:szCs w:val="24"/>
              </w:rPr>
              <w:t>May</w:t>
            </w:r>
            <w:r w:rsidR="00875019">
              <w:rPr>
                <w:rFonts w:ascii="Times New Roman" w:hAnsi="Times New Roman" w:cs="Times New Roman"/>
                <w:bCs/>
                <w:sz w:val="24"/>
                <w:szCs w:val="24"/>
              </w:rPr>
              <w:t xml:space="preserve"> </w:t>
            </w:r>
          </w:p>
        </w:tc>
        <w:tc>
          <w:tcPr>
            <w:tcW w:w="1121" w:type="dxa"/>
          </w:tcPr>
          <w:p w14:paraId="10770792" w14:textId="05451D8E" w:rsidR="00D67303" w:rsidRPr="00207F4D" w:rsidRDefault="001D5B9F" w:rsidP="00452F86">
            <w:pPr>
              <w:jc w:val="right"/>
              <w:rPr>
                <w:rFonts w:ascii="Times New Roman" w:hAnsi="Times New Roman"/>
                <w:bCs/>
                <w:sz w:val="24"/>
                <w:szCs w:val="24"/>
              </w:rPr>
            </w:pPr>
            <w:r>
              <w:rPr>
                <w:rFonts w:ascii="Times New Roman" w:hAnsi="Times New Roman"/>
                <w:bCs/>
                <w:sz w:val="24"/>
                <w:szCs w:val="24"/>
              </w:rPr>
              <w:t>£122.00</w:t>
            </w:r>
          </w:p>
        </w:tc>
      </w:tr>
      <w:bookmarkEnd w:id="0"/>
      <w:tr w:rsidR="00304E13" w:rsidRPr="00207F4D" w14:paraId="07F0BCA2" w14:textId="77777777" w:rsidTr="00EE45C9">
        <w:tc>
          <w:tcPr>
            <w:tcW w:w="876" w:type="dxa"/>
          </w:tcPr>
          <w:p w14:paraId="4347A5EF" w14:textId="78567BEC" w:rsidR="00304E13" w:rsidRPr="00207F4D" w:rsidRDefault="00304E13" w:rsidP="00304E13">
            <w:pPr>
              <w:rPr>
                <w:rFonts w:ascii="Times New Roman" w:hAnsi="Times New Roman" w:cs="Times New Roman"/>
                <w:sz w:val="24"/>
                <w:szCs w:val="24"/>
              </w:rPr>
            </w:pPr>
          </w:p>
        </w:tc>
        <w:tc>
          <w:tcPr>
            <w:tcW w:w="936" w:type="dxa"/>
          </w:tcPr>
          <w:p w14:paraId="52686C72" w14:textId="45833860" w:rsidR="00304E13" w:rsidRPr="00F824A1" w:rsidRDefault="00304E13" w:rsidP="00304E13">
            <w:pPr>
              <w:rPr>
                <w:rFonts w:ascii="Times New Roman" w:hAnsi="Times New Roman" w:cs="Times New Roman"/>
                <w:sz w:val="24"/>
                <w:szCs w:val="24"/>
              </w:rPr>
            </w:pPr>
            <w:r w:rsidRPr="00F824A1">
              <w:rPr>
                <w:rFonts w:ascii="Times New Roman" w:hAnsi="Times New Roman" w:cs="Times New Roman"/>
                <w:sz w:val="24"/>
                <w:szCs w:val="24"/>
              </w:rPr>
              <w:t>4</w:t>
            </w:r>
            <w:r w:rsidR="00A34D28">
              <w:rPr>
                <w:rFonts w:ascii="Times New Roman" w:hAnsi="Times New Roman" w:cs="Times New Roman"/>
                <w:sz w:val="24"/>
                <w:szCs w:val="24"/>
              </w:rPr>
              <w:t>6</w:t>
            </w:r>
            <w:r w:rsidRPr="00F824A1">
              <w:rPr>
                <w:rFonts w:ascii="Times New Roman" w:hAnsi="Times New Roman" w:cs="Times New Roman"/>
                <w:sz w:val="24"/>
                <w:szCs w:val="24"/>
              </w:rPr>
              <w:t>.2.4</w:t>
            </w:r>
          </w:p>
        </w:tc>
        <w:tc>
          <w:tcPr>
            <w:tcW w:w="6835" w:type="dxa"/>
            <w:gridSpan w:val="2"/>
          </w:tcPr>
          <w:p w14:paraId="0B15300D" w14:textId="25C089FC" w:rsidR="00304E13" w:rsidRPr="00207F4D" w:rsidRDefault="00304E13" w:rsidP="00304E13">
            <w:pPr>
              <w:rPr>
                <w:rFonts w:ascii="Times New Roman" w:hAnsi="Times New Roman" w:cs="Times New Roman"/>
                <w:sz w:val="24"/>
                <w:szCs w:val="24"/>
              </w:rPr>
            </w:pPr>
            <w:r>
              <w:rPr>
                <w:rFonts w:ascii="Times New Roman" w:hAnsi="Times New Roman" w:cs="Times New Roman"/>
                <w:sz w:val="24"/>
                <w:szCs w:val="24"/>
              </w:rPr>
              <w:t>Mrs Lee Lee Dog fouling posters</w:t>
            </w:r>
          </w:p>
        </w:tc>
        <w:tc>
          <w:tcPr>
            <w:tcW w:w="1121" w:type="dxa"/>
          </w:tcPr>
          <w:p w14:paraId="2EB59A64" w14:textId="2B8847B3" w:rsidR="00304E13" w:rsidRPr="00207F4D" w:rsidRDefault="00304E13" w:rsidP="00304E13">
            <w:pPr>
              <w:jc w:val="right"/>
              <w:rPr>
                <w:rFonts w:ascii="Times New Roman" w:hAnsi="Times New Roman" w:cs="Times New Roman"/>
                <w:sz w:val="24"/>
                <w:szCs w:val="24"/>
              </w:rPr>
            </w:pPr>
            <w:r>
              <w:rPr>
                <w:rFonts w:ascii="Times New Roman" w:hAnsi="Times New Roman" w:cs="Times New Roman"/>
                <w:sz w:val="24"/>
                <w:szCs w:val="24"/>
              </w:rPr>
              <w:t>£39.30</w:t>
            </w:r>
          </w:p>
        </w:tc>
      </w:tr>
      <w:tr w:rsidR="00304E13" w:rsidRPr="00207F4D" w14:paraId="583836C0" w14:textId="77777777" w:rsidTr="001D5B9F">
        <w:trPr>
          <w:trHeight w:val="293"/>
        </w:trPr>
        <w:tc>
          <w:tcPr>
            <w:tcW w:w="876" w:type="dxa"/>
          </w:tcPr>
          <w:p w14:paraId="38E72789" w14:textId="28DCFF27" w:rsidR="00304E13" w:rsidRPr="00207F4D" w:rsidRDefault="00304E13" w:rsidP="00304E13">
            <w:pPr>
              <w:rPr>
                <w:rFonts w:ascii="Times New Roman" w:hAnsi="Times New Roman" w:cs="Times New Roman"/>
                <w:sz w:val="24"/>
                <w:szCs w:val="24"/>
              </w:rPr>
            </w:pPr>
          </w:p>
        </w:tc>
        <w:tc>
          <w:tcPr>
            <w:tcW w:w="936" w:type="dxa"/>
          </w:tcPr>
          <w:p w14:paraId="45FADD01" w14:textId="3890F8F8" w:rsidR="00304E13" w:rsidRPr="00F824A1" w:rsidRDefault="00304E13" w:rsidP="00304E13">
            <w:pPr>
              <w:rPr>
                <w:rFonts w:ascii="Times New Roman" w:hAnsi="Times New Roman" w:cs="Times New Roman"/>
                <w:sz w:val="24"/>
                <w:szCs w:val="24"/>
              </w:rPr>
            </w:pPr>
            <w:r w:rsidRPr="00F824A1">
              <w:rPr>
                <w:rFonts w:ascii="Times New Roman" w:hAnsi="Times New Roman" w:cs="Times New Roman"/>
                <w:sz w:val="24"/>
                <w:szCs w:val="24"/>
              </w:rPr>
              <w:t>4</w:t>
            </w:r>
            <w:r w:rsidR="00A34D28">
              <w:rPr>
                <w:rFonts w:ascii="Times New Roman" w:hAnsi="Times New Roman" w:cs="Times New Roman"/>
                <w:sz w:val="24"/>
                <w:szCs w:val="24"/>
              </w:rPr>
              <w:t>6</w:t>
            </w:r>
            <w:r w:rsidRPr="00F824A1">
              <w:rPr>
                <w:rFonts w:ascii="Times New Roman" w:hAnsi="Times New Roman" w:cs="Times New Roman"/>
                <w:sz w:val="24"/>
                <w:szCs w:val="24"/>
              </w:rPr>
              <w:t>.2.5</w:t>
            </w:r>
          </w:p>
        </w:tc>
        <w:tc>
          <w:tcPr>
            <w:tcW w:w="6835" w:type="dxa"/>
            <w:gridSpan w:val="2"/>
          </w:tcPr>
          <w:p w14:paraId="43FD4828" w14:textId="539E28B4" w:rsidR="00304E13" w:rsidRPr="00207F4D" w:rsidRDefault="00304E13" w:rsidP="00304E13">
            <w:pPr>
              <w:rPr>
                <w:rFonts w:ascii="Times New Roman" w:hAnsi="Times New Roman" w:cs="Times New Roman"/>
                <w:sz w:val="24"/>
                <w:szCs w:val="24"/>
              </w:rPr>
            </w:pPr>
            <w:r>
              <w:rPr>
                <w:rFonts w:ascii="Times New Roman" w:hAnsi="Times New Roman" w:cs="Times New Roman"/>
                <w:sz w:val="24"/>
                <w:szCs w:val="24"/>
              </w:rPr>
              <w:t>Community First Insurance</w:t>
            </w:r>
          </w:p>
        </w:tc>
        <w:tc>
          <w:tcPr>
            <w:tcW w:w="1121" w:type="dxa"/>
          </w:tcPr>
          <w:p w14:paraId="16E487BE" w14:textId="06193D25" w:rsidR="00304E13" w:rsidRPr="00207F4D" w:rsidRDefault="00304E13" w:rsidP="00304E13">
            <w:pPr>
              <w:jc w:val="right"/>
              <w:rPr>
                <w:rFonts w:ascii="Times New Roman" w:hAnsi="Times New Roman" w:cs="Times New Roman"/>
                <w:sz w:val="24"/>
                <w:szCs w:val="24"/>
              </w:rPr>
            </w:pPr>
            <w:r>
              <w:rPr>
                <w:rFonts w:ascii="Times New Roman" w:hAnsi="Times New Roman" w:cs="Times New Roman"/>
                <w:sz w:val="24"/>
                <w:szCs w:val="24"/>
              </w:rPr>
              <w:t>£211.93</w:t>
            </w:r>
          </w:p>
        </w:tc>
      </w:tr>
      <w:bookmarkEnd w:id="1"/>
      <w:tr w:rsidR="00304E13" w:rsidRPr="00207F4D" w14:paraId="3D2290CD" w14:textId="77777777" w:rsidTr="00EE45C9">
        <w:tc>
          <w:tcPr>
            <w:tcW w:w="876" w:type="dxa"/>
          </w:tcPr>
          <w:p w14:paraId="07549722" w14:textId="77777777" w:rsidR="00304E13" w:rsidRPr="00207F4D" w:rsidRDefault="00304E13" w:rsidP="00304E13">
            <w:pPr>
              <w:rPr>
                <w:rFonts w:ascii="Times New Roman" w:hAnsi="Times New Roman" w:cs="Times New Roman"/>
                <w:sz w:val="24"/>
                <w:szCs w:val="24"/>
              </w:rPr>
            </w:pPr>
          </w:p>
        </w:tc>
        <w:tc>
          <w:tcPr>
            <w:tcW w:w="936" w:type="dxa"/>
          </w:tcPr>
          <w:p w14:paraId="53369631" w14:textId="62BE05BA" w:rsidR="00304E13" w:rsidRPr="00F824A1" w:rsidRDefault="00304E13" w:rsidP="00304E13">
            <w:pPr>
              <w:rPr>
                <w:rFonts w:ascii="Times New Roman" w:hAnsi="Times New Roman" w:cs="Times New Roman"/>
                <w:sz w:val="24"/>
                <w:szCs w:val="24"/>
              </w:rPr>
            </w:pPr>
            <w:r w:rsidRPr="00F824A1">
              <w:rPr>
                <w:rFonts w:ascii="Times New Roman" w:hAnsi="Times New Roman" w:cs="Times New Roman"/>
                <w:bCs/>
                <w:sz w:val="24"/>
                <w:szCs w:val="24"/>
              </w:rPr>
              <w:t>4</w:t>
            </w:r>
            <w:r w:rsidR="00A34D28">
              <w:rPr>
                <w:rFonts w:ascii="Times New Roman" w:hAnsi="Times New Roman" w:cs="Times New Roman"/>
                <w:bCs/>
                <w:sz w:val="24"/>
                <w:szCs w:val="24"/>
              </w:rPr>
              <w:t>6</w:t>
            </w:r>
            <w:r w:rsidRPr="00F824A1">
              <w:rPr>
                <w:rFonts w:ascii="Times New Roman" w:hAnsi="Times New Roman" w:cs="Times New Roman"/>
                <w:bCs/>
                <w:sz w:val="24"/>
                <w:szCs w:val="24"/>
              </w:rPr>
              <w:t>.2.6</w:t>
            </w:r>
          </w:p>
        </w:tc>
        <w:tc>
          <w:tcPr>
            <w:tcW w:w="6835" w:type="dxa"/>
            <w:gridSpan w:val="2"/>
          </w:tcPr>
          <w:p w14:paraId="702CC165" w14:textId="71055511" w:rsidR="00304E13" w:rsidRDefault="00304E13" w:rsidP="00304E13">
            <w:pPr>
              <w:rPr>
                <w:rFonts w:ascii="Times New Roman" w:hAnsi="Times New Roman" w:cs="Times New Roman"/>
                <w:sz w:val="24"/>
                <w:szCs w:val="24"/>
              </w:rPr>
            </w:pPr>
            <w:r>
              <w:rPr>
                <w:rFonts w:ascii="Times New Roman" w:hAnsi="Times New Roman" w:cs="Times New Roman"/>
                <w:sz w:val="24"/>
                <w:szCs w:val="24"/>
              </w:rPr>
              <w:t>Peace Memorial Trust Jubilee Teas</w:t>
            </w:r>
          </w:p>
        </w:tc>
        <w:tc>
          <w:tcPr>
            <w:tcW w:w="1121" w:type="dxa"/>
          </w:tcPr>
          <w:p w14:paraId="0004399B" w14:textId="20592C66" w:rsidR="00304E13" w:rsidRDefault="00304E13" w:rsidP="00304E13">
            <w:pPr>
              <w:jc w:val="right"/>
              <w:rPr>
                <w:rFonts w:ascii="Times New Roman" w:hAnsi="Times New Roman" w:cs="Times New Roman"/>
                <w:sz w:val="24"/>
                <w:szCs w:val="24"/>
              </w:rPr>
            </w:pPr>
            <w:r>
              <w:rPr>
                <w:rFonts w:ascii="Times New Roman" w:hAnsi="Times New Roman" w:cs="Times New Roman"/>
                <w:sz w:val="24"/>
                <w:szCs w:val="24"/>
              </w:rPr>
              <w:t>£200.00</w:t>
            </w:r>
          </w:p>
        </w:tc>
      </w:tr>
      <w:tr w:rsidR="00304E13" w:rsidRPr="00207F4D" w14:paraId="0582CDAE" w14:textId="77777777" w:rsidTr="00EE45C9">
        <w:tc>
          <w:tcPr>
            <w:tcW w:w="876" w:type="dxa"/>
          </w:tcPr>
          <w:p w14:paraId="726A54D5" w14:textId="77777777" w:rsidR="00304E13" w:rsidRPr="00207F4D" w:rsidRDefault="00304E13" w:rsidP="00304E13">
            <w:pPr>
              <w:rPr>
                <w:rFonts w:ascii="Times New Roman" w:hAnsi="Times New Roman" w:cs="Times New Roman"/>
                <w:sz w:val="24"/>
                <w:szCs w:val="24"/>
              </w:rPr>
            </w:pPr>
          </w:p>
        </w:tc>
        <w:tc>
          <w:tcPr>
            <w:tcW w:w="936" w:type="dxa"/>
          </w:tcPr>
          <w:p w14:paraId="74455C79" w14:textId="117A01B9" w:rsidR="00304E13" w:rsidRPr="00F824A1" w:rsidRDefault="00304E13" w:rsidP="00304E13">
            <w:pPr>
              <w:rPr>
                <w:rFonts w:ascii="Times New Roman" w:hAnsi="Times New Roman" w:cs="Times New Roman"/>
                <w:sz w:val="24"/>
                <w:szCs w:val="24"/>
              </w:rPr>
            </w:pPr>
            <w:r w:rsidRPr="00F824A1">
              <w:rPr>
                <w:rFonts w:ascii="Times New Roman" w:hAnsi="Times New Roman" w:cs="Times New Roman"/>
                <w:bCs/>
                <w:sz w:val="24"/>
                <w:szCs w:val="24"/>
              </w:rPr>
              <w:t>4</w:t>
            </w:r>
            <w:r w:rsidR="00A34D28">
              <w:rPr>
                <w:rFonts w:ascii="Times New Roman" w:hAnsi="Times New Roman" w:cs="Times New Roman"/>
                <w:bCs/>
                <w:sz w:val="24"/>
                <w:szCs w:val="24"/>
              </w:rPr>
              <w:t>6</w:t>
            </w:r>
            <w:r w:rsidRPr="00F824A1">
              <w:rPr>
                <w:rFonts w:ascii="Times New Roman" w:hAnsi="Times New Roman" w:cs="Times New Roman"/>
                <w:bCs/>
                <w:sz w:val="24"/>
                <w:szCs w:val="24"/>
              </w:rPr>
              <w:t>.2.7</w:t>
            </w:r>
          </w:p>
        </w:tc>
        <w:tc>
          <w:tcPr>
            <w:tcW w:w="6835" w:type="dxa"/>
            <w:gridSpan w:val="2"/>
          </w:tcPr>
          <w:p w14:paraId="23F979C8" w14:textId="38870C24" w:rsidR="00304E13" w:rsidRDefault="00304E13" w:rsidP="00304E13">
            <w:pPr>
              <w:rPr>
                <w:rFonts w:ascii="Times New Roman" w:hAnsi="Times New Roman" w:cs="Times New Roman"/>
                <w:sz w:val="24"/>
                <w:szCs w:val="24"/>
              </w:rPr>
            </w:pPr>
            <w:r>
              <w:rPr>
                <w:rFonts w:ascii="Times New Roman" w:hAnsi="Times New Roman" w:cs="Times New Roman"/>
                <w:sz w:val="24"/>
                <w:szCs w:val="24"/>
              </w:rPr>
              <w:t>WALC Membership 22/23</w:t>
            </w:r>
          </w:p>
        </w:tc>
        <w:tc>
          <w:tcPr>
            <w:tcW w:w="1121" w:type="dxa"/>
          </w:tcPr>
          <w:p w14:paraId="34C1AFD2" w14:textId="718B1CE6" w:rsidR="00304E13" w:rsidRDefault="00304E13" w:rsidP="00304E13">
            <w:pPr>
              <w:jc w:val="right"/>
              <w:rPr>
                <w:rFonts w:ascii="Times New Roman" w:hAnsi="Times New Roman" w:cs="Times New Roman"/>
                <w:sz w:val="24"/>
                <w:szCs w:val="24"/>
              </w:rPr>
            </w:pPr>
            <w:r>
              <w:rPr>
                <w:rFonts w:ascii="Times New Roman" w:hAnsi="Times New Roman" w:cs="Times New Roman"/>
                <w:sz w:val="24"/>
                <w:szCs w:val="24"/>
              </w:rPr>
              <w:t>£695.35</w:t>
            </w:r>
          </w:p>
        </w:tc>
      </w:tr>
      <w:tr w:rsidR="00304E13" w:rsidRPr="00207F4D" w14:paraId="3262843D" w14:textId="77777777" w:rsidTr="00EE45C9">
        <w:tc>
          <w:tcPr>
            <w:tcW w:w="876" w:type="dxa"/>
          </w:tcPr>
          <w:p w14:paraId="38F26425" w14:textId="77777777" w:rsidR="00304E13" w:rsidRPr="00207F4D" w:rsidRDefault="00304E13" w:rsidP="00304E13">
            <w:pPr>
              <w:rPr>
                <w:rFonts w:ascii="Times New Roman" w:hAnsi="Times New Roman" w:cs="Times New Roman"/>
                <w:sz w:val="24"/>
                <w:szCs w:val="24"/>
              </w:rPr>
            </w:pPr>
          </w:p>
        </w:tc>
        <w:tc>
          <w:tcPr>
            <w:tcW w:w="936" w:type="dxa"/>
          </w:tcPr>
          <w:p w14:paraId="45F8AB45" w14:textId="05011DC2" w:rsidR="00304E13" w:rsidRPr="00F824A1" w:rsidRDefault="00304E13" w:rsidP="00304E13">
            <w:pPr>
              <w:rPr>
                <w:rFonts w:ascii="Times New Roman" w:hAnsi="Times New Roman" w:cs="Times New Roman"/>
                <w:sz w:val="24"/>
                <w:szCs w:val="24"/>
              </w:rPr>
            </w:pPr>
            <w:r w:rsidRPr="00F824A1">
              <w:rPr>
                <w:rFonts w:ascii="Times New Roman" w:hAnsi="Times New Roman" w:cs="Times New Roman"/>
                <w:sz w:val="24"/>
                <w:szCs w:val="24"/>
              </w:rPr>
              <w:t>4</w:t>
            </w:r>
            <w:r w:rsidR="00A34D28">
              <w:rPr>
                <w:rFonts w:ascii="Times New Roman" w:hAnsi="Times New Roman" w:cs="Times New Roman"/>
                <w:sz w:val="24"/>
                <w:szCs w:val="24"/>
              </w:rPr>
              <w:t>6</w:t>
            </w:r>
            <w:r w:rsidRPr="00F824A1">
              <w:rPr>
                <w:rFonts w:ascii="Times New Roman" w:hAnsi="Times New Roman" w:cs="Times New Roman"/>
                <w:sz w:val="24"/>
                <w:szCs w:val="24"/>
              </w:rPr>
              <w:t>.2.8</w:t>
            </w:r>
          </w:p>
        </w:tc>
        <w:tc>
          <w:tcPr>
            <w:tcW w:w="6835" w:type="dxa"/>
            <w:gridSpan w:val="2"/>
          </w:tcPr>
          <w:p w14:paraId="6FCF4902" w14:textId="22D3E0A6" w:rsidR="00304E13" w:rsidRDefault="00304E13" w:rsidP="00304E13">
            <w:pPr>
              <w:rPr>
                <w:rFonts w:ascii="Times New Roman" w:hAnsi="Times New Roman" w:cs="Times New Roman"/>
                <w:sz w:val="24"/>
                <w:szCs w:val="24"/>
              </w:rPr>
            </w:pPr>
            <w:r>
              <w:rPr>
                <w:rFonts w:ascii="Times New Roman" w:hAnsi="Times New Roman" w:cs="Times New Roman"/>
                <w:sz w:val="24"/>
                <w:szCs w:val="24"/>
              </w:rPr>
              <w:t>NBB Recycled Furniture Anchor kit</w:t>
            </w:r>
          </w:p>
        </w:tc>
        <w:tc>
          <w:tcPr>
            <w:tcW w:w="1121" w:type="dxa"/>
          </w:tcPr>
          <w:p w14:paraId="7E30D4D9" w14:textId="25C0700F" w:rsidR="00304E13" w:rsidRDefault="00304E13" w:rsidP="00304E13">
            <w:pPr>
              <w:jc w:val="right"/>
              <w:rPr>
                <w:rFonts w:ascii="Times New Roman" w:hAnsi="Times New Roman" w:cs="Times New Roman"/>
                <w:sz w:val="24"/>
                <w:szCs w:val="24"/>
              </w:rPr>
            </w:pPr>
            <w:r>
              <w:rPr>
                <w:rFonts w:ascii="Times New Roman" w:hAnsi="Times New Roman" w:cs="Times New Roman"/>
                <w:sz w:val="24"/>
                <w:szCs w:val="24"/>
              </w:rPr>
              <w:t>£62.40</w:t>
            </w:r>
          </w:p>
        </w:tc>
      </w:tr>
      <w:tr w:rsidR="00304E13" w:rsidRPr="00207F4D" w14:paraId="21EC3A47" w14:textId="77777777" w:rsidTr="00EE45C9">
        <w:tc>
          <w:tcPr>
            <w:tcW w:w="876" w:type="dxa"/>
          </w:tcPr>
          <w:p w14:paraId="6F3A847E" w14:textId="77777777" w:rsidR="00304E13" w:rsidRPr="00207F4D" w:rsidRDefault="00304E13" w:rsidP="00304E13">
            <w:pPr>
              <w:rPr>
                <w:rFonts w:ascii="Times New Roman" w:hAnsi="Times New Roman" w:cs="Times New Roman"/>
                <w:sz w:val="24"/>
                <w:szCs w:val="24"/>
              </w:rPr>
            </w:pPr>
          </w:p>
        </w:tc>
        <w:tc>
          <w:tcPr>
            <w:tcW w:w="936" w:type="dxa"/>
          </w:tcPr>
          <w:p w14:paraId="32F9D05B" w14:textId="0DBFB104" w:rsidR="00304E13" w:rsidRPr="00F824A1" w:rsidRDefault="00304E13" w:rsidP="00304E13">
            <w:pPr>
              <w:rPr>
                <w:rFonts w:ascii="Times New Roman" w:hAnsi="Times New Roman" w:cs="Times New Roman"/>
                <w:sz w:val="24"/>
                <w:szCs w:val="24"/>
              </w:rPr>
            </w:pPr>
            <w:r w:rsidRPr="00F824A1">
              <w:rPr>
                <w:rFonts w:ascii="Times New Roman" w:hAnsi="Times New Roman" w:cs="Times New Roman"/>
                <w:sz w:val="24"/>
                <w:szCs w:val="24"/>
              </w:rPr>
              <w:t>4</w:t>
            </w:r>
            <w:r w:rsidR="00A34D28">
              <w:rPr>
                <w:rFonts w:ascii="Times New Roman" w:hAnsi="Times New Roman" w:cs="Times New Roman"/>
                <w:sz w:val="24"/>
                <w:szCs w:val="24"/>
              </w:rPr>
              <w:t>6</w:t>
            </w:r>
            <w:r w:rsidRPr="00F824A1">
              <w:rPr>
                <w:rFonts w:ascii="Times New Roman" w:hAnsi="Times New Roman" w:cs="Times New Roman"/>
                <w:sz w:val="24"/>
                <w:szCs w:val="24"/>
              </w:rPr>
              <w:t>.2.9</w:t>
            </w:r>
          </w:p>
        </w:tc>
        <w:tc>
          <w:tcPr>
            <w:tcW w:w="6835" w:type="dxa"/>
            <w:gridSpan w:val="2"/>
          </w:tcPr>
          <w:p w14:paraId="34BB1331" w14:textId="03748990" w:rsidR="00304E13" w:rsidRDefault="00304E13" w:rsidP="00304E13">
            <w:pPr>
              <w:rPr>
                <w:rFonts w:ascii="Times New Roman" w:hAnsi="Times New Roman" w:cs="Times New Roman"/>
                <w:sz w:val="24"/>
                <w:szCs w:val="24"/>
              </w:rPr>
            </w:pPr>
            <w:r>
              <w:rPr>
                <w:rFonts w:ascii="Times New Roman" w:hAnsi="Times New Roman" w:cs="Times New Roman"/>
                <w:sz w:val="24"/>
                <w:szCs w:val="24"/>
              </w:rPr>
              <w:t>G R Russell Engraving at Pine Walk</w:t>
            </w:r>
          </w:p>
        </w:tc>
        <w:tc>
          <w:tcPr>
            <w:tcW w:w="1121" w:type="dxa"/>
          </w:tcPr>
          <w:p w14:paraId="07DC1A5E" w14:textId="6FBB2CFD" w:rsidR="00304E13" w:rsidRDefault="00304E13" w:rsidP="00304E13">
            <w:pPr>
              <w:jc w:val="right"/>
              <w:rPr>
                <w:rFonts w:ascii="Times New Roman" w:hAnsi="Times New Roman" w:cs="Times New Roman"/>
                <w:sz w:val="24"/>
                <w:szCs w:val="24"/>
              </w:rPr>
            </w:pPr>
            <w:r>
              <w:rPr>
                <w:rFonts w:ascii="Times New Roman" w:hAnsi="Times New Roman" w:cs="Times New Roman"/>
                <w:sz w:val="24"/>
                <w:szCs w:val="24"/>
              </w:rPr>
              <w:t>£20.00</w:t>
            </w:r>
          </w:p>
        </w:tc>
      </w:tr>
      <w:tr w:rsidR="007A45B5" w:rsidRPr="00207F4D" w14:paraId="1D891433" w14:textId="77777777" w:rsidTr="00EE45C9">
        <w:tc>
          <w:tcPr>
            <w:tcW w:w="876" w:type="dxa"/>
          </w:tcPr>
          <w:p w14:paraId="5E4EE052" w14:textId="023B052A" w:rsidR="007A45B5" w:rsidRPr="00207F4D" w:rsidRDefault="007A45B5" w:rsidP="00452F86">
            <w:pPr>
              <w:rPr>
                <w:rFonts w:ascii="Times New Roman" w:hAnsi="Times New Roman" w:cs="Times New Roman"/>
                <w:sz w:val="24"/>
                <w:szCs w:val="24"/>
              </w:rPr>
            </w:pPr>
          </w:p>
        </w:tc>
        <w:tc>
          <w:tcPr>
            <w:tcW w:w="936" w:type="dxa"/>
          </w:tcPr>
          <w:p w14:paraId="13009AB6" w14:textId="4B648FA3" w:rsidR="007A45B5" w:rsidRPr="00F824A1" w:rsidRDefault="00304E13" w:rsidP="00452F86">
            <w:pPr>
              <w:rPr>
                <w:rFonts w:ascii="Times New Roman" w:hAnsi="Times New Roman" w:cs="Times New Roman"/>
                <w:sz w:val="24"/>
                <w:szCs w:val="24"/>
              </w:rPr>
            </w:pPr>
            <w:r w:rsidRPr="00F824A1">
              <w:rPr>
                <w:rFonts w:ascii="Times New Roman" w:hAnsi="Times New Roman" w:cs="Times New Roman"/>
                <w:sz w:val="24"/>
                <w:szCs w:val="24"/>
              </w:rPr>
              <w:t>4</w:t>
            </w:r>
            <w:r w:rsidR="00A34D28">
              <w:rPr>
                <w:rFonts w:ascii="Times New Roman" w:hAnsi="Times New Roman" w:cs="Times New Roman"/>
                <w:sz w:val="24"/>
                <w:szCs w:val="24"/>
              </w:rPr>
              <w:t>6</w:t>
            </w:r>
            <w:r w:rsidRPr="00F824A1">
              <w:rPr>
                <w:rFonts w:ascii="Times New Roman" w:hAnsi="Times New Roman" w:cs="Times New Roman"/>
                <w:sz w:val="24"/>
                <w:szCs w:val="24"/>
              </w:rPr>
              <w:t>.2.10</w:t>
            </w:r>
          </w:p>
        </w:tc>
        <w:tc>
          <w:tcPr>
            <w:tcW w:w="6835" w:type="dxa"/>
            <w:gridSpan w:val="2"/>
          </w:tcPr>
          <w:p w14:paraId="193BE155" w14:textId="5021B7C5" w:rsidR="007A45B5" w:rsidRDefault="007A45B5" w:rsidP="00452F86">
            <w:pPr>
              <w:rPr>
                <w:rFonts w:ascii="Times New Roman" w:hAnsi="Times New Roman" w:cs="Times New Roman"/>
                <w:sz w:val="24"/>
                <w:szCs w:val="24"/>
              </w:rPr>
            </w:pPr>
            <w:r>
              <w:rPr>
                <w:rFonts w:ascii="Times New Roman" w:hAnsi="Times New Roman" w:cs="Times New Roman"/>
                <w:sz w:val="24"/>
                <w:szCs w:val="24"/>
              </w:rPr>
              <w:t>A Brown – Installing bench at PMH</w:t>
            </w:r>
          </w:p>
        </w:tc>
        <w:tc>
          <w:tcPr>
            <w:tcW w:w="1121" w:type="dxa"/>
          </w:tcPr>
          <w:p w14:paraId="2940299C" w14:textId="44F66754" w:rsidR="007A45B5" w:rsidRDefault="007A45B5" w:rsidP="007F3FA9">
            <w:pPr>
              <w:jc w:val="right"/>
              <w:rPr>
                <w:rFonts w:ascii="Times New Roman" w:hAnsi="Times New Roman" w:cs="Times New Roman"/>
                <w:sz w:val="24"/>
                <w:szCs w:val="24"/>
              </w:rPr>
            </w:pPr>
            <w:r>
              <w:rPr>
                <w:rFonts w:ascii="Times New Roman" w:hAnsi="Times New Roman" w:cs="Times New Roman"/>
                <w:sz w:val="24"/>
                <w:szCs w:val="24"/>
              </w:rPr>
              <w:t>£86.34</w:t>
            </w:r>
          </w:p>
        </w:tc>
      </w:tr>
      <w:tr w:rsidR="007A45B5" w:rsidRPr="00207F4D" w14:paraId="4F502619" w14:textId="77777777" w:rsidTr="00EE45C9">
        <w:tc>
          <w:tcPr>
            <w:tcW w:w="876" w:type="dxa"/>
          </w:tcPr>
          <w:p w14:paraId="5A79196B" w14:textId="77777777" w:rsidR="007A45B5" w:rsidRPr="00207F4D" w:rsidRDefault="007A45B5" w:rsidP="00452F86">
            <w:pPr>
              <w:rPr>
                <w:rFonts w:ascii="Times New Roman" w:hAnsi="Times New Roman" w:cs="Times New Roman"/>
                <w:sz w:val="24"/>
                <w:szCs w:val="24"/>
              </w:rPr>
            </w:pPr>
          </w:p>
        </w:tc>
        <w:tc>
          <w:tcPr>
            <w:tcW w:w="936" w:type="dxa"/>
          </w:tcPr>
          <w:p w14:paraId="72D0FF20" w14:textId="77777777" w:rsidR="007A45B5" w:rsidRDefault="007A45B5" w:rsidP="00452F86">
            <w:pPr>
              <w:rPr>
                <w:rFonts w:ascii="Times New Roman" w:hAnsi="Times New Roman" w:cs="Times New Roman"/>
                <w:sz w:val="24"/>
                <w:szCs w:val="24"/>
              </w:rPr>
            </w:pPr>
          </w:p>
        </w:tc>
        <w:tc>
          <w:tcPr>
            <w:tcW w:w="6835" w:type="dxa"/>
            <w:gridSpan w:val="2"/>
          </w:tcPr>
          <w:p w14:paraId="56D865FC" w14:textId="77777777" w:rsidR="007A45B5" w:rsidRDefault="007A45B5" w:rsidP="00452F86">
            <w:pPr>
              <w:rPr>
                <w:rFonts w:ascii="Times New Roman" w:hAnsi="Times New Roman" w:cs="Times New Roman"/>
                <w:sz w:val="24"/>
                <w:szCs w:val="24"/>
              </w:rPr>
            </w:pPr>
          </w:p>
        </w:tc>
        <w:tc>
          <w:tcPr>
            <w:tcW w:w="1121" w:type="dxa"/>
          </w:tcPr>
          <w:p w14:paraId="46CD5C06" w14:textId="77777777" w:rsidR="007A45B5" w:rsidRDefault="007A45B5" w:rsidP="007F3FA9">
            <w:pPr>
              <w:jc w:val="right"/>
              <w:rPr>
                <w:rFonts w:ascii="Times New Roman" w:hAnsi="Times New Roman" w:cs="Times New Roman"/>
                <w:sz w:val="24"/>
                <w:szCs w:val="24"/>
              </w:rPr>
            </w:pPr>
          </w:p>
        </w:tc>
      </w:tr>
      <w:tr w:rsidR="00875019" w:rsidRPr="00207F4D" w14:paraId="1E284741" w14:textId="77777777" w:rsidTr="002A5577">
        <w:tc>
          <w:tcPr>
            <w:tcW w:w="876" w:type="dxa"/>
          </w:tcPr>
          <w:p w14:paraId="7C9426BC" w14:textId="219F51C4" w:rsidR="00875019" w:rsidRPr="00207F4D" w:rsidRDefault="00F824A1" w:rsidP="00452F86">
            <w:pPr>
              <w:rPr>
                <w:rFonts w:ascii="Times New Roman" w:hAnsi="Times New Roman" w:cs="Times New Roman"/>
                <w:sz w:val="24"/>
                <w:szCs w:val="24"/>
              </w:rPr>
            </w:pPr>
            <w:r>
              <w:rPr>
                <w:rFonts w:ascii="Times New Roman" w:hAnsi="Times New Roman" w:cs="Times New Roman"/>
                <w:sz w:val="24"/>
                <w:szCs w:val="24"/>
              </w:rPr>
              <w:t>4</w:t>
            </w:r>
            <w:r w:rsidR="00A34D28">
              <w:rPr>
                <w:rFonts w:ascii="Times New Roman" w:hAnsi="Times New Roman" w:cs="Times New Roman"/>
                <w:sz w:val="24"/>
                <w:szCs w:val="24"/>
              </w:rPr>
              <w:t>7</w:t>
            </w:r>
          </w:p>
        </w:tc>
        <w:tc>
          <w:tcPr>
            <w:tcW w:w="8892" w:type="dxa"/>
            <w:gridSpan w:val="4"/>
          </w:tcPr>
          <w:p w14:paraId="45DA31DA" w14:textId="77777777" w:rsidR="00875019" w:rsidRDefault="00875019" w:rsidP="0087501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ANY OTHER BUSINESS</w:t>
            </w:r>
          </w:p>
          <w:p w14:paraId="164324EE" w14:textId="43948416" w:rsidR="00875019" w:rsidRDefault="007A45B5" w:rsidP="00875019">
            <w:pPr>
              <w:jc w:val="both"/>
              <w:rPr>
                <w:rFonts w:ascii="Times New Roman" w:hAnsi="Times New Roman" w:cs="Times New Roman"/>
                <w:sz w:val="24"/>
                <w:szCs w:val="24"/>
              </w:rPr>
            </w:pPr>
            <w:r>
              <w:rPr>
                <w:rFonts w:ascii="Times New Roman" w:hAnsi="Times New Roman" w:cs="Times New Roman"/>
                <w:sz w:val="24"/>
                <w:szCs w:val="24"/>
              </w:rPr>
              <w:t xml:space="preserve">FM reported a notification he had received from Ringway regarding a diversion </w:t>
            </w:r>
            <w:r w:rsidR="00997529">
              <w:rPr>
                <w:rFonts w:ascii="Times New Roman" w:hAnsi="Times New Roman" w:cs="Times New Roman"/>
                <w:sz w:val="24"/>
                <w:szCs w:val="24"/>
              </w:rPr>
              <w:t xml:space="preserve">for overnight maintenance </w:t>
            </w:r>
            <w:r w:rsidR="00DF21EA">
              <w:rPr>
                <w:rFonts w:ascii="Times New Roman" w:hAnsi="Times New Roman" w:cs="Times New Roman"/>
                <w:sz w:val="24"/>
                <w:szCs w:val="24"/>
              </w:rPr>
              <w:t xml:space="preserve">taking </w:t>
            </w:r>
            <w:r>
              <w:rPr>
                <w:rFonts w:ascii="Times New Roman" w:hAnsi="Times New Roman" w:cs="Times New Roman"/>
                <w:sz w:val="24"/>
                <w:szCs w:val="24"/>
              </w:rPr>
              <w:t xml:space="preserve">A36 traffic through </w:t>
            </w:r>
            <w:r w:rsidR="00DF21EA">
              <w:rPr>
                <w:rFonts w:ascii="Times New Roman" w:hAnsi="Times New Roman" w:cs="Times New Roman"/>
                <w:sz w:val="24"/>
                <w:szCs w:val="24"/>
              </w:rPr>
              <w:t>Southwick, N</w:t>
            </w:r>
            <w:r>
              <w:rPr>
                <w:rFonts w:ascii="Times New Roman" w:hAnsi="Times New Roman" w:cs="Times New Roman"/>
                <w:sz w:val="24"/>
                <w:szCs w:val="24"/>
              </w:rPr>
              <w:t>orth Bradley</w:t>
            </w:r>
            <w:r w:rsidR="00DF21EA">
              <w:rPr>
                <w:rFonts w:ascii="Times New Roman" w:hAnsi="Times New Roman" w:cs="Times New Roman"/>
                <w:sz w:val="24"/>
                <w:szCs w:val="24"/>
              </w:rPr>
              <w:t xml:space="preserve"> and Yarnbrook</w:t>
            </w:r>
            <w:r>
              <w:rPr>
                <w:rFonts w:ascii="Times New Roman" w:hAnsi="Times New Roman" w:cs="Times New Roman"/>
                <w:sz w:val="24"/>
                <w:szCs w:val="24"/>
              </w:rPr>
              <w:t xml:space="preserve"> instead of sending </w:t>
            </w:r>
            <w:r w:rsidR="00DF21EA">
              <w:rPr>
                <w:rFonts w:ascii="Times New Roman" w:hAnsi="Times New Roman" w:cs="Times New Roman"/>
                <w:sz w:val="24"/>
                <w:szCs w:val="24"/>
              </w:rPr>
              <w:t>via</w:t>
            </w:r>
            <w:r>
              <w:rPr>
                <w:rFonts w:ascii="Times New Roman" w:hAnsi="Times New Roman" w:cs="Times New Roman"/>
                <w:sz w:val="24"/>
                <w:szCs w:val="24"/>
              </w:rPr>
              <w:t xml:space="preserve"> Becking</w:t>
            </w:r>
            <w:r w:rsidR="00997529">
              <w:rPr>
                <w:rFonts w:ascii="Times New Roman" w:hAnsi="Times New Roman" w:cs="Times New Roman"/>
                <w:sz w:val="24"/>
                <w:szCs w:val="24"/>
              </w:rPr>
              <w:t>ton</w:t>
            </w:r>
            <w:r w:rsidR="00DF21EA">
              <w:rPr>
                <w:rFonts w:ascii="Times New Roman" w:hAnsi="Times New Roman" w:cs="Times New Roman"/>
                <w:sz w:val="24"/>
                <w:szCs w:val="24"/>
              </w:rPr>
              <w:t xml:space="preserve">. He considers North Bradley not suitable and wishes it to be an agenda item in July.  </w:t>
            </w:r>
          </w:p>
          <w:p w14:paraId="5A9EEE49" w14:textId="31B5607B" w:rsidR="00875019" w:rsidRPr="00875019" w:rsidRDefault="00875019" w:rsidP="00875019">
            <w:pPr>
              <w:jc w:val="both"/>
              <w:rPr>
                <w:rFonts w:ascii="Times New Roman" w:hAnsi="Times New Roman" w:cs="Times New Roman"/>
                <w:sz w:val="24"/>
                <w:szCs w:val="24"/>
              </w:rPr>
            </w:pPr>
          </w:p>
        </w:tc>
      </w:tr>
      <w:tr w:rsidR="00452F86" w:rsidRPr="00207F4D" w14:paraId="03D87156" w14:textId="77777777" w:rsidTr="00EE45C9">
        <w:trPr>
          <w:trHeight w:val="636"/>
        </w:trPr>
        <w:tc>
          <w:tcPr>
            <w:tcW w:w="876" w:type="dxa"/>
          </w:tcPr>
          <w:p w14:paraId="3D0AAD10" w14:textId="30EFCEFB" w:rsidR="00850563" w:rsidRPr="00207F4D" w:rsidRDefault="00F824A1" w:rsidP="00452F86">
            <w:pPr>
              <w:rPr>
                <w:rFonts w:ascii="Times New Roman" w:hAnsi="Times New Roman" w:cs="Times New Roman"/>
                <w:sz w:val="24"/>
                <w:szCs w:val="24"/>
              </w:rPr>
            </w:pPr>
            <w:r>
              <w:rPr>
                <w:rFonts w:ascii="Times New Roman" w:hAnsi="Times New Roman" w:cs="Times New Roman"/>
                <w:sz w:val="24"/>
                <w:szCs w:val="24"/>
              </w:rPr>
              <w:t>4</w:t>
            </w:r>
            <w:r w:rsidR="00A34D28">
              <w:rPr>
                <w:rFonts w:ascii="Times New Roman" w:hAnsi="Times New Roman" w:cs="Times New Roman"/>
                <w:sz w:val="24"/>
                <w:szCs w:val="24"/>
              </w:rPr>
              <w:t>8</w:t>
            </w:r>
          </w:p>
        </w:tc>
        <w:tc>
          <w:tcPr>
            <w:tcW w:w="8892" w:type="dxa"/>
            <w:gridSpan w:val="4"/>
          </w:tcPr>
          <w:p w14:paraId="71848468" w14:textId="4E727327" w:rsidR="001961D1" w:rsidRPr="00207F4D" w:rsidRDefault="00452F86" w:rsidP="002768E0">
            <w:pPr>
              <w:rPr>
                <w:rFonts w:ascii="Times New Roman" w:hAnsi="Times New Roman" w:cs="Times New Roman"/>
                <w:sz w:val="24"/>
                <w:szCs w:val="24"/>
                <w:u w:val="single"/>
              </w:rPr>
            </w:pPr>
            <w:r w:rsidRPr="00207F4D">
              <w:rPr>
                <w:rFonts w:ascii="Times New Roman" w:hAnsi="Times New Roman" w:cs="Times New Roman"/>
                <w:b/>
                <w:sz w:val="24"/>
                <w:szCs w:val="24"/>
                <w:u w:val="single"/>
              </w:rPr>
              <w:t xml:space="preserve">DATE OF NEXT MEETING Monday </w:t>
            </w:r>
            <w:r w:rsidR="00DF21EA">
              <w:rPr>
                <w:rFonts w:ascii="Times New Roman" w:hAnsi="Times New Roman" w:cs="Times New Roman"/>
                <w:b/>
                <w:sz w:val="24"/>
                <w:szCs w:val="24"/>
                <w:u w:val="single"/>
              </w:rPr>
              <w:t>4 July</w:t>
            </w:r>
            <w:r w:rsidR="0059787F">
              <w:rPr>
                <w:rFonts w:ascii="Times New Roman" w:hAnsi="Times New Roman" w:cs="Times New Roman"/>
                <w:b/>
                <w:sz w:val="24"/>
                <w:szCs w:val="24"/>
                <w:u w:val="single"/>
              </w:rPr>
              <w:t xml:space="preserve"> 2022</w:t>
            </w:r>
            <w:r w:rsidRPr="00207F4D">
              <w:rPr>
                <w:rFonts w:ascii="Times New Roman" w:hAnsi="Times New Roman" w:cs="Times New Roman"/>
                <w:b/>
                <w:sz w:val="24"/>
                <w:szCs w:val="24"/>
                <w:u w:val="single"/>
              </w:rPr>
              <w:t>, 19:30 at the Progressive Hall</w:t>
            </w:r>
            <w:r w:rsidR="001961D1" w:rsidRPr="00207F4D">
              <w:rPr>
                <w:rFonts w:ascii="Times New Roman" w:hAnsi="Times New Roman" w:cs="Times New Roman"/>
                <w:b/>
                <w:sz w:val="24"/>
                <w:szCs w:val="24"/>
                <w:u w:val="single"/>
              </w:rPr>
              <w:t xml:space="preserve">. </w:t>
            </w:r>
          </w:p>
        </w:tc>
      </w:tr>
      <w:tr w:rsidR="00452F86" w:rsidRPr="00207F4D" w14:paraId="53E0355D" w14:textId="77777777" w:rsidTr="00EE45C9">
        <w:tc>
          <w:tcPr>
            <w:tcW w:w="876" w:type="dxa"/>
          </w:tcPr>
          <w:p w14:paraId="604DF5F6" w14:textId="6D176F19" w:rsidR="00452F86" w:rsidRPr="00207F4D" w:rsidRDefault="00452F86" w:rsidP="00452F86">
            <w:pPr>
              <w:rPr>
                <w:rFonts w:ascii="Times New Roman" w:hAnsi="Times New Roman" w:cs="Times New Roman"/>
                <w:sz w:val="24"/>
                <w:szCs w:val="24"/>
              </w:rPr>
            </w:pPr>
          </w:p>
        </w:tc>
        <w:tc>
          <w:tcPr>
            <w:tcW w:w="4774" w:type="dxa"/>
            <w:gridSpan w:val="2"/>
          </w:tcPr>
          <w:p w14:paraId="00C1FB5B" w14:textId="4BB9FD74" w:rsidR="00452F86"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875019">
              <w:rPr>
                <w:rFonts w:ascii="Times New Roman" w:hAnsi="Times New Roman" w:cs="Times New Roman"/>
                <w:sz w:val="24"/>
                <w:szCs w:val="24"/>
              </w:rPr>
              <w:t>20:</w:t>
            </w:r>
            <w:r w:rsidR="00DF21EA">
              <w:rPr>
                <w:rFonts w:ascii="Times New Roman" w:hAnsi="Times New Roman" w:cs="Times New Roman"/>
                <w:sz w:val="24"/>
                <w:szCs w:val="24"/>
              </w:rPr>
              <w:t xml:space="preserve">55. </w:t>
            </w:r>
            <w:r w:rsidR="00875019">
              <w:rPr>
                <w:rFonts w:ascii="Times New Roman" w:hAnsi="Times New Roman" w:cs="Times New Roman"/>
                <w:sz w:val="24"/>
                <w:szCs w:val="24"/>
              </w:rPr>
              <w:t xml:space="preserve"> </w:t>
            </w:r>
          </w:p>
          <w:p w14:paraId="7A1F510B" w14:textId="77777777" w:rsidR="00000BDD" w:rsidRPr="00207F4D" w:rsidRDefault="00000BDD" w:rsidP="00452F86">
            <w:pPr>
              <w:rPr>
                <w:rFonts w:ascii="Times New Roman" w:hAnsi="Times New Roman" w:cs="Times New Roman"/>
                <w:sz w:val="24"/>
                <w:szCs w:val="24"/>
              </w:rPr>
            </w:pP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118"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35157C">
      <w:headerReference w:type="default" r:id="rId14"/>
      <w:footerReference w:type="default" r:id="rId15"/>
      <w:pgSz w:w="11906" w:h="16838" w:code="9"/>
      <w:pgMar w:top="851" w:right="1134" w:bottom="1134" w:left="1134" w:header="284" w:footer="567"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DE6E" w14:textId="77777777" w:rsidR="00CC0205" w:rsidRDefault="00CC0205" w:rsidP="00425652">
      <w:pPr>
        <w:spacing w:after="0" w:line="240" w:lineRule="auto"/>
      </w:pPr>
      <w:r>
        <w:separator/>
      </w:r>
    </w:p>
  </w:endnote>
  <w:endnote w:type="continuationSeparator" w:id="0">
    <w:p w14:paraId="11A02637" w14:textId="77777777" w:rsidR="00CC0205" w:rsidRDefault="00CC0205"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2D92FF41"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875019">
      <w:rPr>
        <w:rFonts w:ascii="Times New Roman" w:hAnsi="Times New Roman"/>
        <w:lang w:val="en-US"/>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3F6A" w14:textId="77777777" w:rsidR="00CC0205" w:rsidRDefault="00CC0205" w:rsidP="00425652">
      <w:pPr>
        <w:spacing w:after="0" w:line="240" w:lineRule="auto"/>
      </w:pPr>
      <w:r>
        <w:separator/>
      </w:r>
    </w:p>
  </w:footnote>
  <w:footnote w:type="continuationSeparator" w:id="0">
    <w:p w14:paraId="7E567E45" w14:textId="77777777" w:rsidR="00CC0205" w:rsidRDefault="00CC0205"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69F"/>
    <w:multiLevelType w:val="hybridMultilevel"/>
    <w:tmpl w:val="76D2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05AF6"/>
    <w:multiLevelType w:val="hybridMultilevel"/>
    <w:tmpl w:val="BE147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249651">
    <w:abstractNumId w:val="0"/>
  </w:num>
  <w:num w:numId="2" w16cid:durableId="183082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1775"/>
    <w:rsid w:val="000121F6"/>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94B84"/>
    <w:rsid w:val="0009523E"/>
    <w:rsid w:val="00097AC4"/>
    <w:rsid w:val="000A49D9"/>
    <w:rsid w:val="000A7D20"/>
    <w:rsid w:val="000B3EE7"/>
    <w:rsid w:val="000B3F50"/>
    <w:rsid w:val="000B4988"/>
    <w:rsid w:val="000C0624"/>
    <w:rsid w:val="000C7735"/>
    <w:rsid w:val="000D052A"/>
    <w:rsid w:val="000D1EA9"/>
    <w:rsid w:val="000E1F1F"/>
    <w:rsid w:val="000E402D"/>
    <w:rsid w:val="00103249"/>
    <w:rsid w:val="00111752"/>
    <w:rsid w:val="00113981"/>
    <w:rsid w:val="001141D7"/>
    <w:rsid w:val="001148E9"/>
    <w:rsid w:val="00133443"/>
    <w:rsid w:val="00134A34"/>
    <w:rsid w:val="00135FA4"/>
    <w:rsid w:val="001433E1"/>
    <w:rsid w:val="00144F7E"/>
    <w:rsid w:val="00153FD0"/>
    <w:rsid w:val="00163B3B"/>
    <w:rsid w:val="00165E2D"/>
    <w:rsid w:val="0017256C"/>
    <w:rsid w:val="001845F3"/>
    <w:rsid w:val="00185204"/>
    <w:rsid w:val="00186453"/>
    <w:rsid w:val="00186972"/>
    <w:rsid w:val="00190DD3"/>
    <w:rsid w:val="00191CF0"/>
    <w:rsid w:val="00193EF6"/>
    <w:rsid w:val="001961D1"/>
    <w:rsid w:val="001A65EE"/>
    <w:rsid w:val="001B0DAA"/>
    <w:rsid w:val="001B2D7D"/>
    <w:rsid w:val="001B3DAB"/>
    <w:rsid w:val="001B77F0"/>
    <w:rsid w:val="001C0436"/>
    <w:rsid w:val="001C2BDB"/>
    <w:rsid w:val="001C39B2"/>
    <w:rsid w:val="001C6446"/>
    <w:rsid w:val="001D1561"/>
    <w:rsid w:val="001D1B36"/>
    <w:rsid w:val="001D4784"/>
    <w:rsid w:val="001D5B9F"/>
    <w:rsid w:val="001E394F"/>
    <w:rsid w:val="001F669F"/>
    <w:rsid w:val="00207F4D"/>
    <w:rsid w:val="00210204"/>
    <w:rsid w:val="002161E1"/>
    <w:rsid w:val="00220E7D"/>
    <w:rsid w:val="00221FF6"/>
    <w:rsid w:val="00222B6E"/>
    <w:rsid w:val="002241E4"/>
    <w:rsid w:val="00226883"/>
    <w:rsid w:val="00230A35"/>
    <w:rsid w:val="002319E8"/>
    <w:rsid w:val="00237B55"/>
    <w:rsid w:val="00240B60"/>
    <w:rsid w:val="0024777E"/>
    <w:rsid w:val="00250B54"/>
    <w:rsid w:val="00253EB2"/>
    <w:rsid w:val="00254CE1"/>
    <w:rsid w:val="0025711C"/>
    <w:rsid w:val="00272F90"/>
    <w:rsid w:val="002768E0"/>
    <w:rsid w:val="00280BCF"/>
    <w:rsid w:val="00290A56"/>
    <w:rsid w:val="00294DEB"/>
    <w:rsid w:val="002A0AF1"/>
    <w:rsid w:val="002A11D1"/>
    <w:rsid w:val="002C21EB"/>
    <w:rsid w:val="002C4CF2"/>
    <w:rsid w:val="002C54FA"/>
    <w:rsid w:val="002D1703"/>
    <w:rsid w:val="002D33C4"/>
    <w:rsid w:val="002E023A"/>
    <w:rsid w:val="002E695A"/>
    <w:rsid w:val="002F2043"/>
    <w:rsid w:val="002F2A17"/>
    <w:rsid w:val="002F64C6"/>
    <w:rsid w:val="00301CA5"/>
    <w:rsid w:val="00301F40"/>
    <w:rsid w:val="00304E13"/>
    <w:rsid w:val="003057C6"/>
    <w:rsid w:val="00311655"/>
    <w:rsid w:val="00312135"/>
    <w:rsid w:val="00323DD7"/>
    <w:rsid w:val="00323FB0"/>
    <w:rsid w:val="00325E0A"/>
    <w:rsid w:val="00333998"/>
    <w:rsid w:val="0033451B"/>
    <w:rsid w:val="00337CE9"/>
    <w:rsid w:val="0034075B"/>
    <w:rsid w:val="003407C6"/>
    <w:rsid w:val="00342CAF"/>
    <w:rsid w:val="0034454E"/>
    <w:rsid w:val="00350AC1"/>
    <w:rsid w:val="0035157C"/>
    <w:rsid w:val="00354ADB"/>
    <w:rsid w:val="0035791E"/>
    <w:rsid w:val="00372DB5"/>
    <w:rsid w:val="00373088"/>
    <w:rsid w:val="00373BFA"/>
    <w:rsid w:val="00377C23"/>
    <w:rsid w:val="003817BF"/>
    <w:rsid w:val="00381CE7"/>
    <w:rsid w:val="00384599"/>
    <w:rsid w:val="00385A38"/>
    <w:rsid w:val="0038630F"/>
    <w:rsid w:val="00387235"/>
    <w:rsid w:val="0039019D"/>
    <w:rsid w:val="00391B86"/>
    <w:rsid w:val="00393156"/>
    <w:rsid w:val="003A497D"/>
    <w:rsid w:val="003C2461"/>
    <w:rsid w:val="003C3FFB"/>
    <w:rsid w:val="003C49D2"/>
    <w:rsid w:val="003D040C"/>
    <w:rsid w:val="003D5506"/>
    <w:rsid w:val="003D7402"/>
    <w:rsid w:val="003E05B2"/>
    <w:rsid w:val="003E0F86"/>
    <w:rsid w:val="003E3754"/>
    <w:rsid w:val="003F0792"/>
    <w:rsid w:val="003F7F1E"/>
    <w:rsid w:val="00417B4E"/>
    <w:rsid w:val="0042468F"/>
    <w:rsid w:val="00425652"/>
    <w:rsid w:val="00426614"/>
    <w:rsid w:val="00430524"/>
    <w:rsid w:val="00430856"/>
    <w:rsid w:val="00430A3F"/>
    <w:rsid w:val="00436D6C"/>
    <w:rsid w:val="00440457"/>
    <w:rsid w:val="004412D0"/>
    <w:rsid w:val="00452F86"/>
    <w:rsid w:val="004600EC"/>
    <w:rsid w:val="00465F6E"/>
    <w:rsid w:val="00466732"/>
    <w:rsid w:val="004710D1"/>
    <w:rsid w:val="00474AF6"/>
    <w:rsid w:val="00475B67"/>
    <w:rsid w:val="004765E5"/>
    <w:rsid w:val="00480BEE"/>
    <w:rsid w:val="0049088D"/>
    <w:rsid w:val="004A3F98"/>
    <w:rsid w:val="004B6F02"/>
    <w:rsid w:val="004C5E0D"/>
    <w:rsid w:val="004D103D"/>
    <w:rsid w:val="004E079E"/>
    <w:rsid w:val="004E493D"/>
    <w:rsid w:val="004E780B"/>
    <w:rsid w:val="004F19B2"/>
    <w:rsid w:val="004F2AEC"/>
    <w:rsid w:val="004F6A87"/>
    <w:rsid w:val="00500E59"/>
    <w:rsid w:val="00507B0E"/>
    <w:rsid w:val="0051029C"/>
    <w:rsid w:val="00512A4D"/>
    <w:rsid w:val="005130CA"/>
    <w:rsid w:val="00515F8E"/>
    <w:rsid w:val="00520869"/>
    <w:rsid w:val="005248E1"/>
    <w:rsid w:val="00536468"/>
    <w:rsid w:val="0054121D"/>
    <w:rsid w:val="005464F9"/>
    <w:rsid w:val="00554199"/>
    <w:rsid w:val="00565720"/>
    <w:rsid w:val="00570637"/>
    <w:rsid w:val="0057784D"/>
    <w:rsid w:val="0057791E"/>
    <w:rsid w:val="00580F53"/>
    <w:rsid w:val="0058195C"/>
    <w:rsid w:val="00582C36"/>
    <w:rsid w:val="00592913"/>
    <w:rsid w:val="0059293F"/>
    <w:rsid w:val="00594A56"/>
    <w:rsid w:val="0059787F"/>
    <w:rsid w:val="005A2B1B"/>
    <w:rsid w:val="005A2F84"/>
    <w:rsid w:val="005A4C1E"/>
    <w:rsid w:val="005A734B"/>
    <w:rsid w:val="005B33A8"/>
    <w:rsid w:val="005C222A"/>
    <w:rsid w:val="005C2760"/>
    <w:rsid w:val="005C3907"/>
    <w:rsid w:val="005C77F0"/>
    <w:rsid w:val="005D7841"/>
    <w:rsid w:val="005E00A0"/>
    <w:rsid w:val="005F6D9A"/>
    <w:rsid w:val="0060009D"/>
    <w:rsid w:val="00604A99"/>
    <w:rsid w:val="0061066E"/>
    <w:rsid w:val="006237F9"/>
    <w:rsid w:val="00626A7C"/>
    <w:rsid w:val="00626F3D"/>
    <w:rsid w:val="00632299"/>
    <w:rsid w:val="00633C77"/>
    <w:rsid w:val="006413BC"/>
    <w:rsid w:val="0064213D"/>
    <w:rsid w:val="00646107"/>
    <w:rsid w:val="0065756F"/>
    <w:rsid w:val="00661F26"/>
    <w:rsid w:val="00663A92"/>
    <w:rsid w:val="006645EF"/>
    <w:rsid w:val="00686184"/>
    <w:rsid w:val="0069468F"/>
    <w:rsid w:val="006A4D64"/>
    <w:rsid w:val="006A7834"/>
    <w:rsid w:val="006B0493"/>
    <w:rsid w:val="006B0FF9"/>
    <w:rsid w:val="006C5B95"/>
    <w:rsid w:val="006D2494"/>
    <w:rsid w:val="006D37C6"/>
    <w:rsid w:val="006E1B34"/>
    <w:rsid w:val="006F411B"/>
    <w:rsid w:val="0070247E"/>
    <w:rsid w:val="00712A03"/>
    <w:rsid w:val="00717BE7"/>
    <w:rsid w:val="00721CB2"/>
    <w:rsid w:val="007255B2"/>
    <w:rsid w:val="00735BCA"/>
    <w:rsid w:val="0074174D"/>
    <w:rsid w:val="00750766"/>
    <w:rsid w:val="007526A5"/>
    <w:rsid w:val="0076206B"/>
    <w:rsid w:val="00764F37"/>
    <w:rsid w:val="007725B7"/>
    <w:rsid w:val="00776051"/>
    <w:rsid w:val="00782ACD"/>
    <w:rsid w:val="007901B8"/>
    <w:rsid w:val="007927A2"/>
    <w:rsid w:val="007A45B5"/>
    <w:rsid w:val="007A4E96"/>
    <w:rsid w:val="007B58C4"/>
    <w:rsid w:val="007C15A2"/>
    <w:rsid w:val="007C2565"/>
    <w:rsid w:val="007C61E4"/>
    <w:rsid w:val="007C6A07"/>
    <w:rsid w:val="007E1FAC"/>
    <w:rsid w:val="007E7E33"/>
    <w:rsid w:val="007F0AC8"/>
    <w:rsid w:val="007F3FA9"/>
    <w:rsid w:val="007F4D81"/>
    <w:rsid w:val="007F5B9D"/>
    <w:rsid w:val="00801AA5"/>
    <w:rsid w:val="00807F9E"/>
    <w:rsid w:val="00811AB1"/>
    <w:rsid w:val="00812BF1"/>
    <w:rsid w:val="00812C5F"/>
    <w:rsid w:val="00817553"/>
    <w:rsid w:val="00830517"/>
    <w:rsid w:val="00846F36"/>
    <w:rsid w:val="00847A29"/>
    <w:rsid w:val="00850563"/>
    <w:rsid w:val="00853A4E"/>
    <w:rsid w:val="00863332"/>
    <w:rsid w:val="00870A83"/>
    <w:rsid w:val="0087105F"/>
    <w:rsid w:val="008727DF"/>
    <w:rsid w:val="00875019"/>
    <w:rsid w:val="0088743F"/>
    <w:rsid w:val="008A4E6B"/>
    <w:rsid w:val="008A52D5"/>
    <w:rsid w:val="008A5334"/>
    <w:rsid w:val="008B11C7"/>
    <w:rsid w:val="008B25B3"/>
    <w:rsid w:val="008B38D6"/>
    <w:rsid w:val="008C1B06"/>
    <w:rsid w:val="008C2F70"/>
    <w:rsid w:val="008D0B9E"/>
    <w:rsid w:val="008D48B2"/>
    <w:rsid w:val="008D7E79"/>
    <w:rsid w:val="008E5BB5"/>
    <w:rsid w:val="00902731"/>
    <w:rsid w:val="0090364F"/>
    <w:rsid w:val="009056E2"/>
    <w:rsid w:val="009065DF"/>
    <w:rsid w:val="009171F9"/>
    <w:rsid w:val="00925884"/>
    <w:rsid w:val="009338F5"/>
    <w:rsid w:val="00934CDB"/>
    <w:rsid w:val="00944009"/>
    <w:rsid w:val="00953885"/>
    <w:rsid w:val="009568E8"/>
    <w:rsid w:val="00957312"/>
    <w:rsid w:val="00964CC3"/>
    <w:rsid w:val="00967961"/>
    <w:rsid w:val="009706AF"/>
    <w:rsid w:val="00986D08"/>
    <w:rsid w:val="009945CD"/>
    <w:rsid w:val="00994640"/>
    <w:rsid w:val="00994668"/>
    <w:rsid w:val="00996721"/>
    <w:rsid w:val="00997529"/>
    <w:rsid w:val="009A6C3C"/>
    <w:rsid w:val="009A787D"/>
    <w:rsid w:val="009A7ADB"/>
    <w:rsid w:val="009B1D17"/>
    <w:rsid w:val="009C59BF"/>
    <w:rsid w:val="009D12E8"/>
    <w:rsid w:val="009D6F2D"/>
    <w:rsid w:val="009E124C"/>
    <w:rsid w:val="009E15B2"/>
    <w:rsid w:val="009F390B"/>
    <w:rsid w:val="009F41C3"/>
    <w:rsid w:val="00A13E5E"/>
    <w:rsid w:val="00A13F86"/>
    <w:rsid w:val="00A1610D"/>
    <w:rsid w:val="00A21F6B"/>
    <w:rsid w:val="00A34D28"/>
    <w:rsid w:val="00A34E0E"/>
    <w:rsid w:val="00A42000"/>
    <w:rsid w:val="00A4371A"/>
    <w:rsid w:val="00A44AB5"/>
    <w:rsid w:val="00A47C33"/>
    <w:rsid w:val="00A501F7"/>
    <w:rsid w:val="00A50D6E"/>
    <w:rsid w:val="00A55612"/>
    <w:rsid w:val="00A57145"/>
    <w:rsid w:val="00A71782"/>
    <w:rsid w:val="00A76438"/>
    <w:rsid w:val="00A8314B"/>
    <w:rsid w:val="00A86026"/>
    <w:rsid w:val="00A908C7"/>
    <w:rsid w:val="00A93CB7"/>
    <w:rsid w:val="00A9553B"/>
    <w:rsid w:val="00AA1CF6"/>
    <w:rsid w:val="00AA52C3"/>
    <w:rsid w:val="00AB05FE"/>
    <w:rsid w:val="00AB0A88"/>
    <w:rsid w:val="00AB2BA5"/>
    <w:rsid w:val="00AB32E4"/>
    <w:rsid w:val="00AB6729"/>
    <w:rsid w:val="00AB6CB3"/>
    <w:rsid w:val="00AC08A8"/>
    <w:rsid w:val="00AC6465"/>
    <w:rsid w:val="00AC746D"/>
    <w:rsid w:val="00AD22E4"/>
    <w:rsid w:val="00AD258E"/>
    <w:rsid w:val="00AD37CD"/>
    <w:rsid w:val="00AD3838"/>
    <w:rsid w:val="00AE037A"/>
    <w:rsid w:val="00AE793A"/>
    <w:rsid w:val="00AF3457"/>
    <w:rsid w:val="00AF4D58"/>
    <w:rsid w:val="00AF5480"/>
    <w:rsid w:val="00AF6165"/>
    <w:rsid w:val="00B04B8C"/>
    <w:rsid w:val="00B054CF"/>
    <w:rsid w:val="00B24212"/>
    <w:rsid w:val="00B3123D"/>
    <w:rsid w:val="00B35AAA"/>
    <w:rsid w:val="00B37789"/>
    <w:rsid w:val="00B45B3A"/>
    <w:rsid w:val="00B516FD"/>
    <w:rsid w:val="00B563F2"/>
    <w:rsid w:val="00B56C9F"/>
    <w:rsid w:val="00B608E7"/>
    <w:rsid w:val="00B778B8"/>
    <w:rsid w:val="00B828F8"/>
    <w:rsid w:val="00B85C60"/>
    <w:rsid w:val="00B93978"/>
    <w:rsid w:val="00B970D0"/>
    <w:rsid w:val="00B97C75"/>
    <w:rsid w:val="00BA2C86"/>
    <w:rsid w:val="00BA5B8C"/>
    <w:rsid w:val="00BB27E4"/>
    <w:rsid w:val="00BB3CCB"/>
    <w:rsid w:val="00BB66D7"/>
    <w:rsid w:val="00BC383B"/>
    <w:rsid w:val="00BD425A"/>
    <w:rsid w:val="00BD68A8"/>
    <w:rsid w:val="00BE7112"/>
    <w:rsid w:val="00C019B1"/>
    <w:rsid w:val="00C0273D"/>
    <w:rsid w:val="00C03A15"/>
    <w:rsid w:val="00C03B8D"/>
    <w:rsid w:val="00C077B0"/>
    <w:rsid w:val="00C07AA2"/>
    <w:rsid w:val="00C141C9"/>
    <w:rsid w:val="00C22B67"/>
    <w:rsid w:val="00C23558"/>
    <w:rsid w:val="00C24C2F"/>
    <w:rsid w:val="00C313A5"/>
    <w:rsid w:val="00C31A04"/>
    <w:rsid w:val="00C31EE1"/>
    <w:rsid w:val="00C36178"/>
    <w:rsid w:val="00C43B0C"/>
    <w:rsid w:val="00C52D9E"/>
    <w:rsid w:val="00C535FC"/>
    <w:rsid w:val="00C53B53"/>
    <w:rsid w:val="00C54176"/>
    <w:rsid w:val="00C57C42"/>
    <w:rsid w:val="00C60494"/>
    <w:rsid w:val="00C60BB9"/>
    <w:rsid w:val="00C63618"/>
    <w:rsid w:val="00C74D90"/>
    <w:rsid w:val="00C7690E"/>
    <w:rsid w:val="00C77286"/>
    <w:rsid w:val="00C804D3"/>
    <w:rsid w:val="00C90A68"/>
    <w:rsid w:val="00C9586C"/>
    <w:rsid w:val="00C96451"/>
    <w:rsid w:val="00CA7745"/>
    <w:rsid w:val="00CB494B"/>
    <w:rsid w:val="00CC0205"/>
    <w:rsid w:val="00CC23FC"/>
    <w:rsid w:val="00CD13AE"/>
    <w:rsid w:val="00CD1EB5"/>
    <w:rsid w:val="00CD2B87"/>
    <w:rsid w:val="00CE4F58"/>
    <w:rsid w:val="00CF2494"/>
    <w:rsid w:val="00D12E4D"/>
    <w:rsid w:val="00D248F2"/>
    <w:rsid w:val="00D30BA1"/>
    <w:rsid w:val="00D3260C"/>
    <w:rsid w:val="00D339B9"/>
    <w:rsid w:val="00D34B49"/>
    <w:rsid w:val="00D363B6"/>
    <w:rsid w:val="00D4480D"/>
    <w:rsid w:val="00D51557"/>
    <w:rsid w:val="00D529EF"/>
    <w:rsid w:val="00D54EA1"/>
    <w:rsid w:val="00D577E5"/>
    <w:rsid w:val="00D67303"/>
    <w:rsid w:val="00D72F59"/>
    <w:rsid w:val="00D7360E"/>
    <w:rsid w:val="00D73A52"/>
    <w:rsid w:val="00D80B0B"/>
    <w:rsid w:val="00D81480"/>
    <w:rsid w:val="00D82BA1"/>
    <w:rsid w:val="00D90F55"/>
    <w:rsid w:val="00D92075"/>
    <w:rsid w:val="00D92297"/>
    <w:rsid w:val="00D9622B"/>
    <w:rsid w:val="00D96320"/>
    <w:rsid w:val="00D97ED9"/>
    <w:rsid w:val="00DA5B77"/>
    <w:rsid w:val="00DA7545"/>
    <w:rsid w:val="00DB5757"/>
    <w:rsid w:val="00DC2D58"/>
    <w:rsid w:val="00DC3AA8"/>
    <w:rsid w:val="00DC6FB9"/>
    <w:rsid w:val="00DD7358"/>
    <w:rsid w:val="00DE27F5"/>
    <w:rsid w:val="00DE6F73"/>
    <w:rsid w:val="00DF21EA"/>
    <w:rsid w:val="00DF78E9"/>
    <w:rsid w:val="00E0043F"/>
    <w:rsid w:val="00E06D9A"/>
    <w:rsid w:val="00E12AFB"/>
    <w:rsid w:val="00E150A3"/>
    <w:rsid w:val="00E305C3"/>
    <w:rsid w:val="00E36D19"/>
    <w:rsid w:val="00E37ADC"/>
    <w:rsid w:val="00E4220E"/>
    <w:rsid w:val="00E436F4"/>
    <w:rsid w:val="00E5624B"/>
    <w:rsid w:val="00E61D96"/>
    <w:rsid w:val="00E6254A"/>
    <w:rsid w:val="00E67004"/>
    <w:rsid w:val="00E75E54"/>
    <w:rsid w:val="00E82971"/>
    <w:rsid w:val="00E82B11"/>
    <w:rsid w:val="00E840D5"/>
    <w:rsid w:val="00E91EBF"/>
    <w:rsid w:val="00E9494C"/>
    <w:rsid w:val="00E967B9"/>
    <w:rsid w:val="00EA583F"/>
    <w:rsid w:val="00EB29D4"/>
    <w:rsid w:val="00EC10ED"/>
    <w:rsid w:val="00EC2106"/>
    <w:rsid w:val="00EC35FF"/>
    <w:rsid w:val="00EC7A1D"/>
    <w:rsid w:val="00EC7EB6"/>
    <w:rsid w:val="00ED6BB9"/>
    <w:rsid w:val="00EE0016"/>
    <w:rsid w:val="00EE360E"/>
    <w:rsid w:val="00EE45C9"/>
    <w:rsid w:val="00EE6C2D"/>
    <w:rsid w:val="00EF6A5C"/>
    <w:rsid w:val="00F01E7B"/>
    <w:rsid w:val="00F03AB0"/>
    <w:rsid w:val="00F04415"/>
    <w:rsid w:val="00F201B8"/>
    <w:rsid w:val="00F23104"/>
    <w:rsid w:val="00F24434"/>
    <w:rsid w:val="00F27088"/>
    <w:rsid w:val="00F32E6F"/>
    <w:rsid w:val="00F50BE3"/>
    <w:rsid w:val="00F545AB"/>
    <w:rsid w:val="00F552B7"/>
    <w:rsid w:val="00F5745A"/>
    <w:rsid w:val="00F64D35"/>
    <w:rsid w:val="00F66927"/>
    <w:rsid w:val="00F67C4C"/>
    <w:rsid w:val="00F70017"/>
    <w:rsid w:val="00F80FA2"/>
    <w:rsid w:val="00F824A1"/>
    <w:rsid w:val="00F905DD"/>
    <w:rsid w:val="00F9245D"/>
    <w:rsid w:val="00FA50F6"/>
    <w:rsid w:val="00FB5DB4"/>
    <w:rsid w:val="00FC02E5"/>
    <w:rsid w:val="00FD1C2E"/>
    <w:rsid w:val="00FD3035"/>
    <w:rsid w:val="00FD49EE"/>
    <w:rsid w:val="00FE281B"/>
    <w:rsid w:val="00FE29F2"/>
    <w:rsid w:val="00FF1C8B"/>
    <w:rsid w:val="00FF39FE"/>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 w:type="paragraph" w:styleId="ListParagraph">
    <w:name w:val="List Paragraph"/>
    <w:basedOn w:val="Normal"/>
    <w:uiPriority w:val="34"/>
    <w:qFormat/>
    <w:rsid w:val="0087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232733526">
      <w:bodyDiv w:val="1"/>
      <w:marLeft w:val="0"/>
      <w:marRight w:val="0"/>
      <w:marTop w:val="0"/>
      <w:marBottom w:val="0"/>
      <w:divBdr>
        <w:top w:val="none" w:sz="0" w:space="0" w:color="auto"/>
        <w:left w:val="none" w:sz="0" w:space="0" w:color="auto"/>
        <w:bottom w:val="none" w:sz="0" w:space="0" w:color="auto"/>
        <w:right w:val="none" w:sz="0" w:space="0" w:color="auto"/>
      </w:divBdr>
      <w:divsChild>
        <w:div w:id="2043943993">
          <w:marLeft w:val="0"/>
          <w:marRight w:val="0"/>
          <w:marTop w:val="0"/>
          <w:marBottom w:val="0"/>
          <w:divBdr>
            <w:top w:val="none" w:sz="0" w:space="0" w:color="auto"/>
            <w:left w:val="none" w:sz="0" w:space="0" w:color="auto"/>
            <w:bottom w:val="none" w:sz="0" w:space="0" w:color="auto"/>
            <w:right w:val="none" w:sz="0" w:space="0" w:color="auto"/>
          </w:divBdr>
        </w:div>
      </w:divsChild>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ment.wiltshire.gov.uk/pr/s/planning-application/a0i3z0000183WYOAA2/pl2022029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wiltshire.gov.uk/pr/s/planning-application/a0i3z000017CE8JAAW/pl202200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wiltshire.gov.uk/pr/s/planning-application/a0i3z000017Bc8SAAS/pl2021119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velopment.wiltshire.gov.uk/pr/s/planning-application/a0i3z0000184gZg/pl202203332" TargetMode="External"/><Relationship Id="rId4" Type="http://schemas.openxmlformats.org/officeDocument/2006/relationships/settings" Target="settings.xml"/><Relationship Id="rId9" Type="http://schemas.openxmlformats.org/officeDocument/2006/relationships/hyperlink" Target="https://www.wiltshire.gov.uk/media/9182/Area-Board-Handbook-2022/pdf/Area_Boards_Handbook_2022.pdf?m=637878906465170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8</cp:revision>
  <cp:lastPrinted>2022-04-17T15:12:00Z</cp:lastPrinted>
  <dcterms:created xsi:type="dcterms:W3CDTF">2022-06-07T09:37:00Z</dcterms:created>
  <dcterms:modified xsi:type="dcterms:W3CDTF">2022-06-27T09:50:00Z</dcterms:modified>
</cp:coreProperties>
</file>