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0474931" w14:textId="2DBD7FF9" w:rsidR="001433E1"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426614" w:rsidRPr="00207F4D">
              <w:rPr>
                <w:rFonts w:ascii="Times New Roman" w:hAnsi="Times New Roman"/>
                <w:b/>
                <w:sz w:val="24"/>
                <w:szCs w:val="24"/>
                <w:u w:val="single"/>
              </w:rPr>
              <w:t>4 OCTOBER</w:t>
            </w:r>
            <w:r w:rsidR="00381CE7" w:rsidRPr="00207F4D">
              <w:rPr>
                <w:rFonts w:ascii="Times New Roman" w:hAnsi="Times New Roman"/>
                <w:b/>
                <w:sz w:val="24"/>
                <w:szCs w:val="24"/>
                <w:u w:val="single"/>
              </w:rPr>
              <w:t xml:space="preserve"> 2021</w:t>
            </w:r>
            <w:r w:rsidR="00C60494" w:rsidRPr="00207F4D">
              <w:rPr>
                <w:rFonts w:ascii="Times New Roman" w:hAnsi="Times New Roman"/>
                <w:b/>
                <w:sz w:val="24"/>
                <w:szCs w:val="24"/>
                <w:u w:val="single"/>
              </w:rPr>
              <w:t xml:space="preserve"> AT 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381CE7" w:rsidRPr="00207F4D" w14:paraId="54D212A4" w14:textId="77777777" w:rsidTr="00381CE7">
        <w:tc>
          <w:tcPr>
            <w:tcW w:w="4253" w:type="dxa"/>
          </w:tcPr>
          <w:p w14:paraId="026416F9" w14:textId="2122F315"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Tom Conner</w:t>
            </w:r>
            <w:r w:rsidR="00426614" w:rsidRPr="00207F4D">
              <w:rPr>
                <w:rFonts w:ascii="Times New Roman" w:hAnsi="Times New Roman"/>
                <w:sz w:val="24"/>
                <w:szCs w:val="24"/>
              </w:rPr>
              <w:t xml:space="preserve"> (TC)</w:t>
            </w:r>
          </w:p>
        </w:tc>
      </w:tr>
      <w:tr w:rsidR="000520D0" w:rsidRPr="00207F4D" w14:paraId="386FADE2" w14:textId="77777777" w:rsidTr="00381CE7">
        <w:tc>
          <w:tcPr>
            <w:tcW w:w="4253" w:type="dxa"/>
          </w:tcPr>
          <w:p w14:paraId="66146B92" w14:textId="61B4138A" w:rsidR="000520D0" w:rsidRPr="00207F4D" w:rsidRDefault="000520D0" w:rsidP="00D12E4D">
            <w:pPr>
              <w:ind w:left="-104"/>
              <w:rPr>
                <w:rFonts w:ascii="Times New Roman" w:hAnsi="Times New Roman"/>
                <w:sz w:val="24"/>
                <w:szCs w:val="24"/>
              </w:rPr>
            </w:pPr>
            <w:r w:rsidRPr="00207F4D">
              <w:rPr>
                <w:rFonts w:ascii="Times New Roman" w:hAnsi="Times New Roman"/>
                <w:sz w:val="24"/>
                <w:szCs w:val="24"/>
              </w:rPr>
              <w:t>Cllr Nick Crangle</w:t>
            </w:r>
            <w:r w:rsidR="00426614" w:rsidRPr="00207F4D">
              <w:rPr>
                <w:rFonts w:ascii="Times New Roman" w:hAnsi="Times New Roman"/>
                <w:sz w:val="24"/>
                <w:szCs w:val="24"/>
              </w:rPr>
              <w:t xml:space="preserve"> (NC)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381CE7" w:rsidRPr="00207F4D" w14:paraId="4FDD53BC" w14:textId="77777777" w:rsidTr="00381CE7">
        <w:tc>
          <w:tcPr>
            <w:tcW w:w="4253" w:type="dxa"/>
          </w:tcPr>
          <w:p w14:paraId="20DCC0CE" w14:textId="511B628E" w:rsidR="00381CE7" w:rsidRPr="00207F4D" w:rsidRDefault="00381CE7" w:rsidP="00381CE7">
            <w:pPr>
              <w:ind w:left="-104"/>
              <w:rPr>
                <w:rFonts w:ascii="Times New Roman" w:hAnsi="Times New Roman"/>
                <w:sz w:val="24"/>
                <w:szCs w:val="24"/>
              </w:rPr>
            </w:pPr>
            <w:r w:rsidRPr="00207F4D">
              <w:rPr>
                <w:rFonts w:ascii="Times New Roman" w:hAnsi="Times New Roman"/>
                <w:sz w:val="24"/>
                <w:szCs w:val="24"/>
              </w:rPr>
              <w:t>Cllr Mrs Jenny Joyce</w:t>
            </w:r>
            <w:r w:rsidR="00426614" w:rsidRPr="00207F4D">
              <w:rPr>
                <w:rFonts w:ascii="Times New Roman" w:hAnsi="Times New Roman"/>
                <w:sz w:val="24"/>
                <w:szCs w:val="24"/>
              </w:rPr>
              <w:t xml:space="preserve"> (JJ)</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Mrs Lee Lee (LL)</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4041"/>
        <w:gridCol w:w="3185"/>
        <w:gridCol w:w="1121"/>
      </w:tblGrid>
      <w:tr w:rsidR="003C49D2" w:rsidRPr="00207F4D" w14:paraId="0131CF60" w14:textId="77777777" w:rsidTr="0017256C">
        <w:tc>
          <w:tcPr>
            <w:tcW w:w="710"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9058"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426614" w:rsidRPr="00207F4D" w14:paraId="518612C6" w14:textId="77777777" w:rsidTr="00172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nil"/>
              <w:left w:val="nil"/>
              <w:bottom w:val="nil"/>
              <w:right w:val="nil"/>
            </w:tcBorders>
          </w:tcPr>
          <w:p w14:paraId="275F2B93" w14:textId="53D6AEAD" w:rsidR="00426614" w:rsidRPr="00207F4D" w:rsidRDefault="00426614" w:rsidP="00A633A1">
            <w:pPr>
              <w:rPr>
                <w:rFonts w:ascii="Times New Roman" w:hAnsi="Times New Roman" w:cs="Times New Roman"/>
                <w:sz w:val="24"/>
                <w:szCs w:val="24"/>
              </w:rPr>
            </w:pPr>
            <w:r w:rsidRPr="00207F4D">
              <w:rPr>
                <w:rFonts w:ascii="Times New Roman" w:hAnsi="Times New Roman" w:cs="Times New Roman"/>
                <w:sz w:val="24"/>
                <w:szCs w:val="24"/>
              </w:rPr>
              <w:t>72</w:t>
            </w:r>
          </w:p>
        </w:tc>
        <w:tc>
          <w:tcPr>
            <w:tcW w:w="9058" w:type="dxa"/>
            <w:gridSpan w:val="4"/>
            <w:tcBorders>
              <w:top w:val="nil"/>
              <w:left w:val="nil"/>
              <w:bottom w:val="nil"/>
              <w:right w:val="nil"/>
            </w:tcBorders>
          </w:tcPr>
          <w:p w14:paraId="091763FF" w14:textId="22A8D84E" w:rsidR="00426614" w:rsidRPr="00207F4D" w:rsidRDefault="00426614" w:rsidP="00A633A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Cllr Mrs Pam Kettlety (PK) Francis Morland (FM) </w:t>
            </w:r>
            <w:r w:rsidR="0017256C" w:rsidRPr="00207F4D">
              <w:rPr>
                <w:rFonts w:ascii="Times New Roman" w:hAnsi="Times New Roman"/>
                <w:sz w:val="24"/>
                <w:szCs w:val="24"/>
              </w:rPr>
              <w:t xml:space="preserve">Horace Prickett (HP) and </w:t>
            </w:r>
            <w:r w:rsidRPr="00207F4D">
              <w:rPr>
                <w:rFonts w:ascii="Times New Roman" w:hAnsi="Times New Roman"/>
                <w:sz w:val="24"/>
                <w:szCs w:val="24"/>
              </w:rPr>
              <w:t xml:space="preserve">Mrs Viv Regler (VR) </w:t>
            </w:r>
          </w:p>
          <w:p w14:paraId="6163ECF3" w14:textId="77777777" w:rsidR="00426614" w:rsidRPr="00207F4D" w:rsidRDefault="00426614" w:rsidP="00A633A1">
            <w:pPr>
              <w:rPr>
                <w:rFonts w:ascii="Times New Roman" w:hAnsi="Times New Roman"/>
                <w:sz w:val="24"/>
                <w:szCs w:val="24"/>
              </w:rPr>
            </w:pPr>
          </w:p>
        </w:tc>
      </w:tr>
      <w:tr w:rsidR="003C49D2" w:rsidRPr="00207F4D" w14:paraId="18700649" w14:textId="77777777" w:rsidTr="0017256C">
        <w:tc>
          <w:tcPr>
            <w:tcW w:w="710" w:type="dxa"/>
          </w:tcPr>
          <w:p w14:paraId="3A06115B" w14:textId="5B984102" w:rsidR="003C49D2" w:rsidRPr="00207F4D" w:rsidRDefault="0017256C" w:rsidP="00D12E4D">
            <w:pPr>
              <w:rPr>
                <w:rFonts w:ascii="Times New Roman" w:hAnsi="Times New Roman" w:cs="Times New Roman"/>
                <w:sz w:val="24"/>
                <w:szCs w:val="24"/>
              </w:rPr>
            </w:pPr>
            <w:r w:rsidRPr="00207F4D">
              <w:rPr>
                <w:rFonts w:ascii="Times New Roman" w:hAnsi="Times New Roman" w:cs="Times New Roman"/>
                <w:sz w:val="24"/>
                <w:szCs w:val="24"/>
              </w:rPr>
              <w:t>73</w:t>
            </w:r>
          </w:p>
        </w:tc>
        <w:tc>
          <w:tcPr>
            <w:tcW w:w="9058"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663A92">
        <w:tc>
          <w:tcPr>
            <w:tcW w:w="710" w:type="dxa"/>
          </w:tcPr>
          <w:p w14:paraId="58F2C905" w14:textId="3EDB6213" w:rsidR="0007546D" w:rsidRPr="00207F4D" w:rsidRDefault="0017256C" w:rsidP="0007546D">
            <w:pPr>
              <w:rPr>
                <w:rFonts w:ascii="Times New Roman" w:hAnsi="Times New Roman" w:cs="Times New Roman"/>
                <w:sz w:val="24"/>
                <w:szCs w:val="24"/>
              </w:rPr>
            </w:pPr>
            <w:r w:rsidRPr="00207F4D">
              <w:rPr>
                <w:rFonts w:ascii="Times New Roman" w:hAnsi="Times New Roman" w:cs="Times New Roman"/>
                <w:sz w:val="24"/>
                <w:szCs w:val="24"/>
              </w:rPr>
              <w:t>74</w:t>
            </w:r>
          </w:p>
          <w:p w14:paraId="06098A57" w14:textId="22E78C7A" w:rsidR="0007546D" w:rsidRPr="00207F4D" w:rsidRDefault="0007546D" w:rsidP="0007546D">
            <w:pPr>
              <w:rPr>
                <w:rFonts w:ascii="Times New Roman" w:hAnsi="Times New Roman" w:cs="Times New Roman"/>
                <w:sz w:val="24"/>
                <w:szCs w:val="24"/>
              </w:rPr>
            </w:pPr>
          </w:p>
        </w:tc>
        <w:tc>
          <w:tcPr>
            <w:tcW w:w="9058" w:type="dxa"/>
            <w:gridSpan w:val="4"/>
          </w:tcPr>
          <w:p w14:paraId="704FBE48" w14:textId="0ECEF1A1" w:rsidR="0007546D" w:rsidRPr="00207F4D" w:rsidRDefault="0007546D" w:rsidP="0007546D">
            <w:pPr>
              <w:rPr>
                <w:rFonts w:ascii="Times New Roman" w:hAnsi="Times New Roman"/>
                <w:b/>
                <w:sz w:val="24"/>
                <w:szCs w:val="24"/>
                <w:u w:val="single"/>
              </w:rPr>
            </w:pPr>
            <w:r w:rsidRPr="00207F4D">
              <w:rPr>
                <w:rFonts w:ascii="Times New Roman" w:hAnsi="Times New Roman"/>
                <w:b/>
                <w:sz w:val="24"/>
                <w:szCs w:val="24"/>
                <w:u w:val="single"/>
              </w:rPr>
              <w:t xml:space="preserve">ADJOURNMENT OF MEETING FOR MEMBERS OF PUBLIC </w:t>
            </w:r>
            <w:r w:rsidR="0017256C" w:rsidRPr="00207F4D">
              <w:rPr>
                <w:rFonts w:ascii="Times New Roman" w:hAnsi="Times New Roman"/>
                <w:bCs/>
                <w:sz w:val="24"/>
                <w:szCs w:val="24"/>
              </w:rPr>
              <w:t>None</w:t>
            </w:r>
          </w:p>
          <w:p w14:paraId="370CE2FA" w14:textId="34186443" w:rsidR="0007546D" w:rsidRPr="00207F4D" w:rsidRDefault="0007546D" w:rsidP="00B35AAA">
            <w:pPr>
              <w:rPr>
                <w:rFonts w:ascii="Times New Roman" w:hAnsi="Times New Roman" w:cs="Times New Roman"/>
                <w:sz w:val="24"/>
                <w:szCs w:val="24"/>
              </w:rPr>
            </w:pPr>
            <w:r w:rsidRPr="00207F4D">
              <w:rPr>
                <w:rFonts w:ascii="Times New Roman" w:hAnsi="Times New Roman" w:cs="Times New Roman"/>
                <w:sz w:val="24"/>
                <w:szCs w:val="24"/>
              </w:rPr>
              <w:t xml:space="preserve"> </w:t>
            </w:r>
          </w:p>
        </w:tc>
      </w:tr>
      <w:tr w:rsidR="001D4784" w:rsidRPr="00207F4D" w14:paraId="6BCE5EF7" w14:textId="77777777" w:rsidTr="00663A92">
        <w:tc>
          <w:tcPr>
            <w:tcW w:w="710" w:type="dxa"/>
          </w:tcPr>
          <w:p w14:paraId="72257EA7" w14:textId="748FBF75" w:rsidR="001D4784" w:rsidRPr="00207F4D" w:rsidRDefault="0060009D" w:rsidP="001D4784">
            <w:pPr>
              <w:rPr>
                <w:rFonts w:ascii="Times New Roman" w:hAnsi="Times New Roman" w:cs="Times New Roman"/>
                <w:sz w:val="24"/>
                <w:szCs w:val="24"/>
              </w:rPr>
            </w:pPr>
            <w:r w:rsidRPr="00207F4D">
              <w:rPr>
                <w:rFonts w:ascii="Times New Roman" w:hAnsi="Times New Roman" w:cs="Times New Roman"/>
                <w:sz w:val="24"/>
                <w:szCs w:val="24"/>
              </w:rPr>
              <w:t>75</w:t>
            </w:r>
          </w:p>
        </w:tc>
        <w:tc>
          <w:tcPr>
            <w:tcW w:w="9058" w:type="dxa"/>
            <w:gridSpan w:val="4"/>
          </w:tcPr>
          <w:p w14:paraId="0416E01C" w14:textId="77777777"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5631B237"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17256C" w:rsidRPr="00207F4D">
              <w:rPr>
                <w:rFonts w:ascii="Times New Roman" w:hAnsi="Times New Roman"/>
                <w:sz w:val="24"/>
                <w:szCs w:val="24"/>
              </w:rPr>
              <w:t>6 September</w:t>
            </w:r>
            <w:r w:rsidRPr="00207F4D">
              <w:rPr>
                <w:rFonts w:ascii="Times New Roman" w:hAnsi="Times New Roman"/>
                <w:sz w:val="24"/>
                <w:szCs w:val="24"/>
              </w:rPr>
              <w:t>, having been circulated previously, were 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663A92">
        <w:tc>
          <w:tcPr>
            <w:tcW w:w="710" w:type="dxa"/>
          </w:tcPr>
          <w:p w14:paraId="671E1015" w14:textId="32E93ACC" w:rsidR="001D4784" w:rsidRPr="00207F4D" w:rsidRDefault="0060009D" w:rsidP="001D4784">
            <w:pPr>
              <w:rPr>
                <w:rFonts w:ascii="Times New Roman" w:hAnsi="Times New Roman" w:cs="Times New Roman"/>
                <w:sz w:val="24"/>
                <w:szCs w:val="24"/>
              </w:rPr>
            </w:pPr>
            <w:r w:rsidRPr="00207F4D">
              <w:rPr>
                <w:rFonts w:ascii="Times New Roman" w:hAnsi="Times New Roman" w:cs="Times New Roman"/>
                <w:sz w:val="24"/>
                <w:szCs w:val="24"/>
              </w:rPr>
              <w:t>76</w:t>
            </w:r>
          </w:p>
        </w:tc>
        <w:tc>
          <w:tcPr>
            <w:tcW w:w="9058"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663A92">
        <w:tc>
          <w:tcPr>
            <w:tcW w:w="710" w:type="dxa"/>
          </w:tcPr>
          <w:p w14:paraId="6031C576" w14:textId="05848650" w:rsidR="001D4784" w:rsidRPr="00207F4D" w:rsidRDefault="0060009D" w:rsidP="001D4784">
            <w:pPr>
              <w:rPr>
                <w:rFonts w:ascii="Times New Roman" w:hAnsi="Times New Roman" w:cs="Times New Roman"/>
                <w:sz w:val="24"/>
                <w:szCs w:val="24"/>
              </w:rPr>
            </w:pPr>
            <w:r w:rsidRPr="00207F4D">
              <w:rPr>
                <w:rFonts w:ascii="Times New Roman" w:hAnsi="Times New Roman" w:cs="Times New Roman"/>
                <w:sz w:val="24"/>
                <w:szCs w:val="24"/>
              </w:rPr>
              <w:t>76</w:t>
            </w:r>
            <w:r w:rsidR="0006147F" w:rsidRPr="00207F4D">
              <w:rPr>
                <w:rFonts w:ascii="Times New Roman" w:hAnsi="Times New Roman" w:cs="Times New Roman"/>
                <w:sz w:val="24"/>
                <w:szCs w:val="24"/>
              </w:rPr>
              <w:t>.1</w:t>
            </w:r>
          </w:p>
        </w:tc>
        <w:tc>
          <w:tcPr>
            <w:tcW w:w="9058" w:type="dxa"/>
            <w:gridSpan w:val="4"/>
          </w:tcPr>
          <w:p w14:paraId="7071240B" w14:textId="640E15B0" w:rsidR="00452F86" w:rsidRPr="00207F4D" w:rsidRDefault="0017256C" w:rsidP="00594A56">
            <w:pPr>
              <w:rPr>
                <w:rFonts w:ascii="Times New Roman" w:hAnsi="Times New Roman"/>
                <w:sz w:val="24"/>
                <w:szCs w:val="24"/>
              </w:rPr>
            </w:pPr>
            <w:r w:rsidRPr="00207F4D">
              <w:rPr>
                <w:sz w:val="24"/>
                <w:szCs w:val="24"/>
              </w:rPr>
              <w:t xml:space="preserve">62.2 </w:t>
            </w:r>
            <w:hyperlink r:id="rId8" w:history="1">
              <w:r w:rsidRPr="00207F4D">
                <w:rPr>
                  <w:rStyle w:val="Hyperlink"/>
                  <w:rFonts w:ascii="Times New Roman" w:hAnsi="Times New Roman" w:cs="Times New Roman"/>
                  <w:bCs/>
                  <w:sz w:val="24"/>
                  <w:szCs w:val="24"/>
                </w:rPr>
                <w:t>PL/2021/07392</w:t>
              </w:r>
            </w:hyperlink>
            <w:r w:rsidRPr="00207F4D">
              <w:rPr>
                <w:rFonts w:ascii="Times New Roman" w:hAnsi="Times New Roman" w:cs="Times New Roman"/>
                <w:bCs/>
                <w:sz w:val="24"/>
                <w:szCs w:val="24"/>
              </w:rPr>
              <w:t xml:space="preserve">  31 Westbury Road, Yarnbrook Temporary timber frame structure in the garden. Following further advice from WC, councillors resolved to have no objection. </w:t>
            </w:r>
          </w:p>
        </w:tc>
      </w:tr>
      <w:tr w:rsidR="001D4784" w:rsidRPr="00207F4D" w14:paraId="09D63764" w14:textId="77777777" w:rsidTr="00663A92">
        <w:tc>
          <w:tcPr>
            <w:tcW w:w="710" w:type="dxa"/>
          </w:tcPr>
          <w:p w14:paraId="479C71E6" w14:textId="481C1575" w:rsidR="00B97C75" w:rsidRPr="00207F4D" w:rsidRDefault="0060009D" w:rsidP="001D4784">
            <w:pPr>
              <w:rPr>
                <w:rFonts w:ascii="Times New Roman" w:hAnsi="Times New Roman" w:cs="Times New Roman"/>
                <w:sz w:val="24"/>
                <w:szCs w:val="24"/>
              </w:rPr>
            </w:pPr>
            <w:r w:rsidRPr="00207F4D">
              <w:rPr>
                <w:rFonts w:ascii="Times New Roman" w:hAnsi="Times New Roman" w:cs="Times New Roman"/>
                <w:sz w:val="24"/>
                <w:szCs w:val="24"/>
              </w:rPr>
              <w:t>76</w:t>
            </w:r>
            <w:r w:rsidR="0006147F" w:rsidRPr="00207F4D">
              <w:rPr>
                <w:rFonts w:ascii="Times New Roman" w:hAnsi="Times New Roman" w:cs="Times New Roman"/>
                <w:sz w:val="24"/>
                <w:szCs w:val="24"/>
              </w:rPr>
              <w:t>.2</w:t>
            </w:r>
          </w:p>
        </w:tc>
        <w:tc>
          <w:tcPr>
            <w:tcW w:w="9058" w:type="dxa"/>
            <w:gridSpan w:val="4"/>
          </w:tcPr>
          <w:p w14:paraId="57CA601E" w14:textId="0883DCF8" w:rsidR="00452F86" w:rsidRPr="00207F4D" w:rsidRDefault="0017256C" w:rsidP="00594A56">
            <w:pPr>
              <w:rPr>
                <w:rFonts w:ascii="Times New Roman" w:hAnsi="Times New Roman"/>
                <w:sz w:val="24"/>
                <w:szCs w:val="24"/>
              </w:rPr>
            </w:pPr>
            <w:r w:rsidRPr="00207F4D">
              <w:rPr>
                <w:rFonts w:ascii="Times New Roman" w:hAnsi="Times New Roman"/>
                <w:sz w:val="24"/>
                <w:szCs w:val="24"/>
              </w:rPr>
              <w:t>70.1 Vehicles using bridle</w:t>
            </w:r>
            <w:r w:rsidR="006B0FF9">
              <w:rPr>
                <w:rFonts w:ascii="Times New Roman" w:hAnsi="Times New Roman"/>
                <w:sz w:val="24"/>
                <w:szCs w:val="24"/>
              </w:rPr>
              <w:t>way</w:t>
            </w:r>
            <w:r w:rsidRPr="00207F4D">
              <w:rPr>
                <w:rFonts w:ascii="Times New Roman" w:hAnsi="Times New Roman"/>
                <w:sz w:val="24"/>
                <w:szCs w:val="24"/>
              </w:rPr>
              <w:t xml:space="preserve"> – Clerk t</w:t>
            </w:r>
            <w:r w:rsidR="0060009D" w:rsidRPr="00207F4D">
              <w:rPr>
                <w:rFonts w:ascii="Times New Roman" w:hAnsi="Times New Roman"/>
                <w:sz w:val="24"/>
                <w:szCs w:val="24"/>
              </w:rPr>
              <w:t>o ask what WC traffic engineer can suggest.</w:t>
            </w:r>
            <w:r w:rsidR="001A65EE" w:rsidRPr="00207F4D">
              <w:rPr>
                <w:rFonts w:ascii="Times New Roman" w:hAnsi="Times New Roman"/>
                <w:sz w:val="24"/>
                <w:szCs w:val="24"/>
              </w:rPr>
              <w:t xml:space="preserve"> </w:t>
            </w:r>
          </w:p>
        </w:tc>
      </w:tr>
      <w:tr w:rsidR="001A65EE" w:rsidRPr="00207F4D" w14:paraId="3A7C088A" w14:textId="77777777" w:rsidTr="00663A92">
        <w:tc>
          <w:tcPr>
            <w:tcW w:w="710" w:type="dxa"/>
          </w:tcPr>
          <w:p w14:paraId="12263C4A" w14:textId="52B4ED3F" w:rsidR="001A65EE" w:rsidRPr="00207F4D" w:rsidRDefault="0060009D" w:rsidP="001D4784">
            <w:pPr>
              <w:rPr>
                <w:rFonts w:ascii="Times New Roman" w:hAnsi="Times New Roman" w:cs="Times New Roman"/>
                <w:sz w:val="24"/>
                <w:szCs w:val="24"/>
              </w:rPr>
            </w:pPr>
            <w:r w:rsidRPr="00207F4D">
              <w:rPr>
                <w:rFonts w:ascii="Times New Roman" w:hAnsi="Times New Roman" w:cs="Times New Roman"/>
                <w:sz w:val="24"/>
                <w:szCs w:val="24"/>
              </w:rPr>
              <w:t>76</w:t>
            </w:r>
            <w:r w:rsidR="000C7735" w:rsidRPr="00207F4D">
              <w:rPr>
                <w:rFonts w:ascii="Times New Roman" w:hAnsi="Times New Roman" w:cs="Times New Roman"/>
                <w:sz w:val="24"/>
                <w:szCs w:val="24"/>
              </w:rPr>
              <w:t>.3</w:t>
            </w:r>
          </w:p>
        </w:tc>
        <w:tc>
          <w:tcPr>
            <w:tcW w:w="9058" w:type="dxa"/>
            <w:gridSpan w:val="4"/>
          </w:tcPr>
          <w:p w14:paraId="7BC5DF3F" w14:textId="77777777" w:rsidR="00452F86" w:rsidRPr="00207F4D" w:rsidRDefault="0060009D" w:rsidP="00594A56">
            <w:pPr>
              <w:rPr>
                <w:rFonts w:ascii="Times New Roman" w:hAnsi="Times New Roman"/>
                <w:sz w:val="24"/>
                <w:szCs w:val="24"/>
              </w:rPr>
            </w:pPr>
            <w:r w:rsidRPr="00207F4D">
              <w:rPr>
                <w:rFonts w:ascii="Times New Roman" w:hAnsi="Times New Roman"/>
                <w:sz w:val="24"/>
                <w:szCs w:val="24"/>
              </w:rPr>
              <w:t xml:space="preserve">Plaque for Michael Holland for bench at Pine Walk – is now in hand. </w:t>
            </w:r>
          </w:p>
          <w:p w14:paraId="5FE39FF3" w14:textId="3FB41CE9" w:rsidR="0060009D" w:rsidRPr="00207F4D" w:rsidRDefault="0060009D" w:rsidP="00594A56">
            <w:pPr>
              <w:rPr>
                <w:rFonts w:ascii="Times New Roman" w:hAnsi="Times New Roman"/>
                <w:sz w:val="24"/>
                <w:szCs w:val="24"/>
              </w:rPr>
            </w:pPr>
          </w:p>
        </w:tc>
      </w:tr>
      <w:tr w:rsidR="00452F86" w:rsidRPr="00207F4D" w14:paraId="74DD7816" w14:textId="77777777" w:rsidTr="00663A92">
        <w:tc>
          <w:tcPr>
            <w:tcW w:w="710" w:type="dxa"/>
          </w:tcPr>
          <w:p w14:paraId="77FB1BD9" w14:textId="64D47003" w:rsidR="00452F86" w:rsidRPr="00207F4D" w:rsidRDefault="002A0AF1" w:rsidP="00452F86">
            <w:pPr>
              <w:rPr>
                <w:rFonts w:ascii="Times New Roman" w:hAnsi="Times New Roman" w:cs="Times New Roman"/>
                <w:sz w:val="24"/>
                <w:szCs w:val="24"/>
              </w:rPr>
            </w:pPr>
            <w:r w:rsidRPr="00207F4D">
              <w:rPr>
                <w:rFonts w:ascii="Times New Roman" w:hAnsi="Times New Roman" w:cs="Times New Roman"/>
                <w:sz w:val="24"/>
                <w:szCs w:val="24"/>
              </w:rPr>
              <w:t>77</w:t>
            </w:r>
          </w:p>
        </w:tc>
        <w:tc>
          <w:tcPr>
            <w:tcW w:w="9058" w:type="dxa"/>
            <w:gridSpan w:val="4"/>
          </w:tcPr>
          <w:p w14:paraId="77683C47" w14:textId="6D8FB577" w:rsidR="00452F86" w:rsidRPr="00207F4D" w:rsidRDefault="00452F86" w:rsidP="00452F86">
            <w:pPr>
              <w:rPr>
                <w:rFonts w:ascii="Times New Roman" w:hAnsi="Times New Roman"/>
                <w:b/>
                <w:sz w:val="24"/>
                <w:szCs w:val="24"/>
                <w:u w:val="single"/>
              </w:rPr>
            </w:pPr>
            <w:r w:rsidRPr="00207F4D">
              <w:rPr>
                <w:rFonts w:ascii="Times New Roman" w:hAnsi="Times New Roman"/>
                <w:b/>
                <w:sz w:val="24"/>
                <w:szCs w:val="24"/>
                <w:u w:val="single"/>
              </w:rPr>
              <w:t>DEVELOPMENT CONTROL – APPLICATIONS RECEIVED</w:t>
            </w:r>
          </w:p>
        </w:tc>
      </w:tr>
      <w:tr w:rsidR="00452F86" w:rsidRPr="00207F4D" w14:paraId="33A7C351" w14:textId="77777777" w:rsidTr="00663A92">
        <w:tc>
          <w:tcPr>
            <w:tcW w:w="710" w:type="dxa"/>
          </w:tcPr>
          <w:p w14:paraId="35E3DBDE" w14:textId="61181274" w:rsidR="00452F86" w:rsidRPr="00207F4D" w:rsidRDefault="00F70017" w:rsidP="00452F86">
            <w:pPr>
              <w:rPr>
                <w:rFonts w:ascii="Times New Roman" w:hAnsi="Times New Roman" w:cs="Times New Roman"/>
                <w:sz w:val="24"/>
                <w:szCs w:val="24"/>
              </w:rPr>
            </w:pPr>
            <w:r w:rsidRPr="00207F4D">
              <w:rPr>
                <w:rFonts w:ascii="Times New Roman" w:hAnsi="Times New Roman" w:cs="Times New Roman"/>
                <w:sz w:val="24"/>
                <w:szCs w:val="24"/>
              </w:rPr>
              <w:t>77.1</w:t>
            </w:r>
          </w:p>
          <w:p w14:paraId="7388CBD2" w14:textId="620035C4" w:rsidR="00F70017" w:rsidRPr="00207F4D" w:rsidRDefault="00F70017" w:rsidP="00452F86">
            <w:pPr>
              <w:rPr>
                <w:rFonts w:ascii="Times New Roman" w:hAnsi="Times New Roman" w:cs="Times New Roman"/>
                <w:sz w:val="24"/>
                <w:szCs w:val="24"/>
              </w:rPr>
            </w:pPr>
          </w:p>
          <w:p w14:paraId="3D1B916C" w14:textId="74C3D9CD" w:rsidR="00F70017" w:rsidRPr="00207F4D" w:rsidRDefault="00F70017" w:rsidP="00452F86">
            <w:pPr>
              <w:rPr>
                <w:rFonts w:ascii="Times New Roman" w:hAnsi="Times New Roman" w:cs="Times New Roman"/>
                <w:sz w:val="24"/>
                <w:szCs w:val="24"/>
              </w:rPr>
            </w:pPr>
            <w:r w:rsidRPr="00207F4D">
              <w:rPr>
                <w:rFonts w:ascii="Times New Roman" w:hAnsi="Times New Roman" w:cs="Times New Roman"/>
                <w:sz w:val="24"/>
                <w:szCs w:val="24"/>
              </w:rPr>
              <w:t>77.2</w:t>
            </w:r>
          </w:p>
          <w:p w14:paraId="3D19120E" w14:textId="77777777" w:rsidR="00452F86" w:rsidRPr="00207F4D" w:rsidRDefault="00452F86" w:rsidP="00452F86">
            <w:pPr>
              <w:rPr>
                <w:rFonts w:ascii="Times New Roman" w:hAnsi="Times New Roman" w:cs="Times New Roman"/>
                <w:sz w:val="24"/>
                <w:szCs w:val="24"/>
              </w:rPr>
            </w:pPr>
          </w:p>
          <w:p w14:paraId="0DB4CD92" w14:textId="77777777" w:rsidR="00452F86" w:rsidRPr="00207F4D" w:rsidRDefault="00452F86" w:rsidP="00452F86">
            <w:pPr>
              <w:rPr>
                <w:rFonts w:ascii="Times New Roman" w:hAnsi="Times New Roman" w:cs="Times New Roman"/>
                <w:sz w:val="24"/>
                <w:szCs w:val="24"/>
              </w:rPr>
            </w:pPr>
          </w:p>
          <w:p w14:paraId="7D0B9CC1" w14:textId="4A56A086" w:rsidR="00452F86" w:rsidRPr="00207F4D" w:rsidRDefault="00F70017" w:rsidP="00452F86">
            <w:pPr>
              <w:rPr>
                <w:rFonts w:ascii="Times New Roman" w:hAnsi="Times New Roman" w:cs="Times New Roman"/>
                <w:sz w:val="24"/>
                <w:szCs w:val="24"/>
              </w:rPr>
            </w:pPr>
            <w:r w:rsidRPr="00207F4D">
              <w:rPr>
                <w:rFonts w:ascii="Times New Roman" w:hAnsi="Times New Roman" w:cs="Times New Roman"/>
                <w:sz w:val="24"/>
                <w:szCs w:val="24"/>
              </w:rPr>
              <w:t>77.3</w:t>
            </w:r>
          </w:p>
          <w:p w14:paraId="785903CD" w14:textId="77777777" w:rsidR="00F70017" w:rsidRPr="00207F4D" w:rsidRDefault="00F70017" w:rsidP="00452F86">
            <w:pPr>
              <w:rPr>
                <w:rFonts w:ascii="Times New Roman" w:hAnsi="Times New Roman" w:cs="Times New Roman"/>
                <w:sz w:val="24"/>
                <w:szCs w:val="24"/>
              </w:rPr>
            </w:pPr>
          </w:p>
          <w:p w14:paraId="6F54CD6A" w14:textId="1BC3BEB4" w:rsidR="000C7735" w:rsidRPr="00207F4D" w:rsidRDefault="000C7735" w:rsidP="00B04B8C">
            <w:pPr>
              <w:rPr>
                <w:rFonts w:ascii="Times New Roman" w:hAnsi="Times New Roman" w:cs="Times New Roman"/>
                <w:sz w:val="24"/>
                <w:szCs w:val="24"/>
              </w:rPr>
            </w:pPr>
          </w:p>
        </w:tc>
        <w:tc>
          <w:tcPr>
            <w:tcW w:w="9058" w:type="dxa"/>
            <w:gridSpan w:val="4"/>
          </w:tcPr>
          <w:p w14:paraId="7EF03EC3" w14:textId="3905C68C" w:rsidR="002A0AF1" w:rsidRPr="00207F4D" w:rsidRDefault="002A0AF1" w:rsidP="00D363B6">
            <w:pPr>
              <w:widowControl w:val="0"/>
              <w:snapToGrid w:val="0"/>
              <w:rPr>
                <w:rFonts w:ascii="Times New Roman" w:hAnsi="Times New Roman" w:cs="Times New Roman"/>
                <w:bCs/>
                <w:sz w:val="24"/>
                <w:szCs w:val="24"/>
              </w:rPr>
            </w:pPr>
            <w:r w:rsidRPr="00207F4D">
              <w:rPr>
                <w:rFonts w:ascii="Times New Roman" w:hAnsi="Times New Roman" w:cs="Times New Roman"/>
                <w:bCs/>
                <w:sz w:val="24"/>
                <w:szCs w:val="24"/>
              </w:rPr>
              <w:t xml:space="preserve">54 Woodmarsh </w:t>
            </w:r>
            <w:r w:rsidR="00B04B8C" w:rsidRPr="00207F4D">
              <w:rPr>
                <w:rFonts w:ascii="Times New Roman" w:hAnsi="Times New Roman" w:cs="Times New Roman"/>
                <w:bCs/>
                <w:sz w:val="24"/>
                <w:szCs w:val="24"/>
              </w:rPr>
              <w:t>–</w:t>
            </w:r>
            <w:r w:rsidRPr="00207F4D">
              <w:rPr>
                <w:rFonts w:ascii="Times New Roman" w:hAnsi="Times New Roman" w:cs="Times New Roman"/>
                <w:bCs/>
                <w:sz w:val="24"/>
                <w:szCs w:val="24"/>
              </w:rPr>
              <w:t xml:space="preserve"> </w:t>
            </w:r>
            <w:r w:rsidR="00FF6F9B">
              <w:rPr>
                <w:rFonts w:ascii="Times New Roman" w:hAnsi="Times New Roman" w:cs="Times New Roman"/>
                <w:bCs/>
                <w:sz w:val="24"/>
                <w:szCs w:val="24"/>
              </w:rPr>
              <w:t xml:space="preserve">There was a brief discussion about this site, </w:t>
            </w:r>
            <w:r w:rsidR="00B04B8C" w:rsidRPr="00207F4D">
              <w:rPr>
                <w:rFonts w:ascii="Times New Roman" w:hAnsi="Times New Roman" w:cs="Times New Roman"/>
                <w:bCs/>
                <w:sz w:val="24"/>
                <w:szCs w:val="24"/>
              </w:rPr>
              <w:t>noting that an outline planning application is imminent.</w:t>
            </w:r>
          </w:p>
          <w:p w14:paraId="2820F121" w14:textId="18043FCD" w:rsidR="00B04B8C" w:rsidRPr="00B04B8C" w:rsidRDefault="00111752" w:rsidP="00B04B8C">
            <w:pPr>
              <w:widowControl w:val="0"/>
              <w:snapToGrid w:val="0"/>
              <w:rPr>
                <w:rFonts w:ascii="Times New Roman" w:hAnsi="Times New Roman" w:cs="Times New Roman"/>
                <w:bCs/>
                <w:sz w:val="24"/>
                <w:szCs w:val="24"/>
              </w:rPr>
            </w:pPr>
            <w:hyperlink r:id="rId9" w:history="1">
              <w:r w:rsidR="00B04B8C" w:rsidRPr="00B04B8C">
                <w:rPr>
                  <w:rStyle w:val="Hyperlink"/>
                  <w:rFonts w:ascii="Times New Roman" w:hAnsi="Times New Roman" w:cs="Times New Roman"/>
                  <w:bCs/>
                  <w:sz w:val="24"/>
                  <w:szCs w:val="24"/>
                </w:rPr>
                <w:t>PL/2021/08095</w:t>
              </w:r>
            </w:hyperlink>
            <w:r w:rsidR="00B04B8C" w:rsidRPr="00B04B8C">
              <w:rPr>
                <w:rFonts w:ascii="Times New Roman" w:hAnsi="Times New Roman" w:cs="Times New Roman"/>
                <w:bCs/>
                <w:sz w:val="24"/>
                <w:szCs w:val="24"/>
              </w:rPr>
              <w:t xml:space="preserve"> Conversion of workshop and additional extension to create self-contained residential annex and associated landscaping works at The Willows, 60 Church Lane, North Bradley</w:t>
            </w:r>
            <w:r w:rsidR="00B04B8C" w:rsidRPr="00207F4D">
              <w:rPr>
                <w:rFonts w:ascii="Times New Roman" w:hAnsi="Times New Roman" w:cs="Times New Roman"/>
                <w:bCs/>
                <w:sz w:val="24"/>
                <w:szCs w:val="24"/>
              </w:rPr>
              <w:t xml:space="preserve">. Councillors resolved not to object. </w:t>
            </w:r>
          </w:p>
          <w:bookmarkStart w:id="0" w:name="_Hlk84415254"/>
          <w:p w14:paraId="23594B3A" w14:textId="6DEC43E5" w:rsidR="00452F86" w:rsidRPr="00207F4D" w:rsidRDefault="00B04B8C" w:rsidP="00B04B8C">
            <w:pPr>
              <w:widowControl w:val="0"/>
              <w:snapToGrid w:val="0"/>
              <w:rPr>
                <w:rFonts w:ascii="Times New Roman" w:hAnsi="Times New Roman" w:cs="Times New Roman"/>
                <w:sz w:val="24"/>
                <w:szCs w:val="24"/>
              </w:rPr>
            </w:pPr>
            <w:r w:rsidRPr="00B04B8C">
              <w:rPr>
                <w:rFonts w:ascii="Times New Roman" w:hAnsi="Times New Roman" w:cs="Times New Roman"/>
                <w:bCs/>
                <w:sz w:val="24"/>
                <w:szCs w:val="24"/>
              </w:rPr>
              <w:fldChar w:fldCharType="begin"/>
            </w:r>
            <w:r w:rsidRPr="00B04B8C">
              <w:rPr>
                <w:rFonts w:ascii="Times New Roman" w:hAnsi="Times New Roman" w:cs="Times New Roman"/>
                <w:bCs/>
                <w:sz w:val="24"/>
                <w:szCs w:val="24"/>
              </w:rPr>
              <w:instrText xml:space="preserve"> HYPERLINK "https://development.wiltshire.gov.uk/pr/s/planning-application/a0i3z000016GEH8/pl202108414" </w:instrText>
            </w:r>
            <w:r w:rsidRPr="00B04B8C">
              <w:rPr>
                <w:rFonts w:ascii="Times New Roman" w:hAnsi="Times New Roman" w:cs="Times New Roman"/>
                <w:bCs/>
                <w:sz w:val="24"/>
                <w:szCs w:val="24"/>
              </w:rPr>
              <w:fldChar w:fldCharType="separate"/>
            </w:r>
            <w:r w:rsidRPr="00B04B8C">
              <w:rPr>
                <w:rStyle w:val="Hyperlink"/>
                <w:rFonts w:ascii="Times New Roman" w:hAnsi="Times New Roman" w:cs="Times New Roman"/>
                <w:bCs/>
                <w:sz w:val="24"/>
                <w:szCs w:val="24"/>
              </w:rPr>
              <w:t>PL/2021/08414</w:t>
            </w:r>
            <w:r w:rsidRPr="00B04B8C">
              <w:rPr>
                <w:rFonts w:ascii="Times New Roman" w:hAnsi="Times New Roman" w:cs="Times New Roman"/>
                <w:bCs/>
                <w:sz w:val="24"/>
                <w:szCs w:val="24"/>
              </w:rPr>
              <w:fldChar w:fldCharType="end"/>
            </w:r>
            <w:r w:rsidRPr="00B04B8C">
              <w:rPr>
                <w:rFonts w:ascii="Times New Roman" w:hAnsi="Times New Roman" w:cs="Times New Roman"/>
                <w:bCs/>
                <w:sz w:val="24"/>
                <w:szCs w:val="24"/>
              </w:rPr>
              <w:t xml:space="preserve"> Conversion of existing carport flat roof to a pitched roof at 50 Church Lane, North Bradley</w:t>
            </w:r>
            <w:r w:rsidRPr="00207F4D">
              <w:rPr>
                <w:rFonts w:ascii="Times New Roman" w:hAnsi="Times New Roman" w:cs="Times New Roman"/>
                <w:bCs/>
                <w:sz w:val="24"/>
                <w:szCs w:val="24"/>
              </w:rPr>
              <w:t xml:space="preserve">. Councillors resolved not to object. </w:t>
            </w:r>
            <w:bookmarkEnd w:id="0"/>
          </w:p>
        </w:tc>
      </w:tr>
      <w:tr w:rsidR="00452F86" w:rsidRPr="00207F4D" w14:paraId="3022F99C" w14:textId="77777777" w:rsidTr="00663A92">
        <w:tc>
          <w:tcPr>
            <w:tcW w:w="710" w:type="dxa"/>
          </w:tcPr>
          <w:p w14:paraId="561F3349" w14:textId="1F437F13" w:rsidR="000C7735" w:rsidRPr="00207F4D" w:rsidRDefault="00F70017" w:rsidP="000C7735">
            <w:pPr>
              <w:rPr>
                <w:rFonts w:ascii="Times New Roman" w:hAnsi="Times New Roman" w:cs="Times New Roman"/>
                <w:sz w:val="24"/>
                <w:szCs w:val="24"/>
              </w:rPr>
            </w:pPr>
            <w:r w:rsidRPr="00207F4D">
              <w:rPr>
                <w:rFonts w:ascii="Times New Roman" w:hAnsi="Times New Roman" w:cs="Times New Roman"/>
                <w:sz w:val="24"/>
                <w:szCs w:val="24"/>
              </w:rPr>
              <w:t>78</w:t>
            </w:r>
          </w:p>
        </w:tc>
        <w:tc>
          <w:tcPr>
            <w:tcW w:w="9058"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09123E7E" w14:textId="7B4A37C5" w:rsidR="00B85C60" w:rsidRDefault="00111752" w:rsidP="00452F86">
            <w:pPr>
              <w:rPr>
                <w:rFonts w:ascii="Times New Roman" w:eastAsia="Times New Roman" w:hAnsi="Times New Roman" w:cs="Times New Roman"/>
                <w:bCs/>
                <w:sz w:val="24"/>
                <w:szCs w:val="24"/>
              </w:rPr>
            </w:pPr>
            <w:hyperlink r:id="rId10" w:history="1">
              <w:r w:rsidR="00B85C60" w:rsidRPr="00FF1C8B">
                <w:rPr>
                  <w:rStyle w:val="Hyperlink"/>
                  <w:rFonts w:ascii="Times New Roman" w:eastAsia="Times New Roman" w:hAnsi="Times New Roman" w:cs="Times New Roman"/>
                  <w:bCs/>
                  <w:sz w:val="24"/>
                  <w:szCs w:val="24"/>
                </w:rPr>
                <w:t>PL/2021/03460</w:t>
              </w:r>
            </w:hyperlink>
            <w:r w:rsidR="00B85C60">
              <w:rPr>
                <w:rFonts w:ascii="Times New Roman" w:eastAsia="Times New Roman" w:hAnsi="Times New Roman" w:cs="Times New Roman"/>
                <w:bCs/>
                <w:sz w:val="24"/>
                <w:szCs w:val="24"/>
                <w:u w:val="double"/>
              </w:rPr>
              <w:t xml:space="preserve"> </w:t>
            </w:r>
            <w:r w:rsidR="00B85C60" w:rsidRPr="00FF1C8B">
              <w:rPr>
                <w:rFonts w:ascii="Times New Roman" w:eastAsia="Times New Roman" w:hAnsi="Times New Roman" w:cs="Times New Roman"/>
                <w:bCs/>
                <w:sz w:val="24"/>
                <w:szCs w:val="24"/>
              </w:rPr>
              <w:t xml:space="preserve">Yew Tree House, </w:t>
            </w:r>
            <w:r w:rsidR="00FF1C8B">
              <w:rPr>
                <w:rFonts w:ascii="Times New Roman" w:eastAsia="Times New Roman" w:hAnsi="Times New Roman" w:cs="Times New Roman"/>
                <w:bCs/>
                <w:sz w:val="24"/>
                <w:szCs w:val="24"/>
              </w:rPr>
              <w:t xml:space="preserve">Brokerswood </w:t>
            </w:r>
            <w:r w:rsidR="00B85C60" w:rsidRPr="00FF1C8B">
              <w:rPr>
                <w:rFonts w:ascii="Times New Roman" w:eastAsia="Times New Roman" w:hAnsi="Times New Roman" w:cs="Times New Roman"/>
                <w:bCs/>
                <w:sz w:val="24"/>
                <w:szCs w:val="24"/>
              </w:rPr>
              <w:t xml:space="preserve">Erection of two holiday </w:t>
            </w:r>
            <w:r w:rsidR="00FF1C8B" w:rsidRPr="00FF1C8B">
              <w:rPr>
                <w:rFonts w:ascii="Times New Roman" w:eastAsia="Times New Roman" w:hAnsi="Times New Roman" w:cs="Times New Roman"/>
                <w:bCs/>
                <w:sz w:val="24"/>
                <w:szCs w:val="24"/>
              </w:rPr>
              <w:t>eco-lodges</w:t>
            </w:r>
            <w:r w:rsidR="00FF1C8B">
              <w:rPr>
                <w:rFonts w:ascii="Times New Roman" w:eastAsia="Times New Roman" w:hAnsi="Times New Roman" w:cs="Times New Roman"/>
                <w:bCs/>
                <w:sz w:val="24"/>
                <w:szCs w:val="24"/>
              </w:rPr>
              <w:t xml:space="preserve"> – NB No objection, WC Refuse</w:t>
            </w:r>
          </w:p>
          <w:p w14:paraId="05FF59C1" w14:textId="3AAC8FB7" w:rsidR="00FF1C8B" w:rsidRPr="00B85C60" w:rsidRDefault="00FF1C8B" w:rsidP="00452F86">
            <w:pPr>
              <w:rPr>
                <w:rFonts w:ascii="Times New Roman" w:hAnsi="Times New Roman" w:cs="Times New Roman"/>
                <w:bCs/>
                <w:sz w:val="24"/>
                <w:szCs w:val="24"/>
              </w:rPr>
            </w:pPr>
          </w:p>
        </w:tc>
      </w:tr>
      <w:tr w:rsidR="009338F5" w:rsidRPr="00207F4D" w14:paraId="203BCDB0" w14:textId="77777777" w:rsidTr="00663A92">
        <w:tc>
          <w:tcPr>
            <w:tcW w:w="710" w:type="dxa"/>
          </w:tcPr>
          <w:p w14:paraId="4D759CA7" w14:textId="1EFB55D4" w:rsidR="009338F5" w:rsidRPr="00207F4D" w:rsidRDefault="00F70017" w:rsidP="00452F86">
            <w:pPr>
              <w:rPr>
                <w:rFonts w:ascii="Times New Roman" w:hAnsi="Times New Roman" w:cs="Times New Roman"/>
                <w:sz w:val="24"/>
                <w:szCs w:val="24"/>
              </w:rPr>
            </w:pPr>
            <w:r w:rsidRPr="00207F4D">
              <w:rPr>
                <w:rFonts w:ascii="Times New Roman" w:hAnsi="Times New Roman" w:cs="Times New Roman"/>
                <w:sz w:val="24"/>
                <w:szCs w:val="24"/>
              </w:rPr>
              <w:t>79</w:t>
            </w:r>
          </w:p>
        </w:tc>
        <w:tc>
          <w:tcPr>
            <w:tcW w:w="9058" w:type="dxa"/>
            <w:gridSpan w:val="4"/>
          </w:tcPr>
          <w:p w14:paraId="340789BC" w14:textId="0FEE3E8D" w:rsidR="009338F5" w:rsidRPr="00207F4D" w:rsidRDefault="009338F5" w:rsidP="00452F86">
            <w:pPr>
              <w:rPr>
                <w:rFonts w:ascii="Times New Roman" w:hAnsi="Times New Roman"/>
                <w:b/>
                <w:sz w:val="24"/>
                <w:szCs w:val="24"/>
                <w:u w:val="single"/>
              </w:rPr>
            </w:pPr>
            <w:r w:rsidRPr="00207F4D">
              <w:rPr>
                <w:rFonts w:ascii="Times New Roman" w:hAnsi="Times New Roman"/>
                <w:b/>
                <w:sz w:val="24"/>
                <w:szCs w:val="24"/>
                <w:u w:val="single"/>
              </w:rPr>
              <w:t>A350 BY-PASS</w:t>
            </w:r>
          </w:p>
        </w:tc>
      </w:tr>
      <w:tr w:rsidR="009338F5" w:rsidRPr="00207F4D" w14:paraId="30439B3A" w14:textId="77777777" w:rsidTr="00663A92">
        <w:tc>
          <w:tcPr>
            <w:tcW w:w="710" w:type="dxa"/>
          </w:tcPr>
          <w:p w14:paraId="3007322E" w14:textId="77777777" w:rsidR="009338F5" w:rsidRPr="00207F4D" w:rsidRDefault="009338F5" w:rsidP="00452F86">
            <w:pPr>
              <w:rPr>
                <w:rFonts w:ascii="Times New Roman" w:hAnsi="Times New Roman" w:cs="Times New Roman"/>
                <w:sz w:val="24"/>
                <w:szCs w:val="24"/>
              </w:rPr>
            </w:pPr>
          </w:p>
        </w:tc>
        <w:tc>
          <w:tcPr>
            <w:tcW w:w="9058" w:type="dxa"/>
            <w:gridSpan w:val="4"/>
          </w:tcPr>
          <w:p w14:paraId="1F1CD5D2" w14:textId="29DF251B" w:rsidR="000933AC" w:rsidRPr="00207F4D" w:rsidRDefault="009338F5" w:rsidP="00FF1C8B">
            <w:pPr>
              <w:rPr>
                <w:rFonts w:ascii="Times New Roman" w:hAnsi="Times New Roman"/>
                <w:bCs/>
                <w:sz w:val="24"/>
                <w:szCs w:val="24"/>
              </w:rPr>
            </w:pPr>
            <w:r w:rsidRPr="00207F4D">
              <w:rPr>
                <w:rFonts w:ascii="Times New Roman" w:hAnsi="Times New Roman"/>
                <w:bCs/>
                <w:sz w:val="24"/>
                <w:szCs w:val="24"/>
              </w:rPr>
              <w:t xml:space="preserve">RE &amp; HP had a meeting with Cllr </w:t>
            </w:r>
            <w:r w:rsidR="000933AC" w:rsidRPr="00207F4D">
              <w:rPr>
                <w:rFonts w:ascii="Times New Roman" w:hAnsi="Times New Roman"/>
                <w:bCs/>
                <w:sz w:val="24"/>
                <w:szCs w:val="24"/>
              </w:rPr>
              <w:t>Dr Mark McClelland who advised that because of the cost involved, it was unlikely this this would be considered until at least 2025. RW asked if funding for the Chippenham bypass could be reallocated now that is no longer needed. Councillors expressed their concern about the increasing levels of traffic and that something needs to be done to improve safety for village pedestrians.</w:t>
            </w:r>
          </w:p>
        </w:tc>
      </w:tr>
      <w:tr w:rsidR="00452F86" w:rsidRPr="00207F4D" w14:paraId="62D8E557" w14:textId="77777777" w:rsidTr="00663A92">
        <w:tc>
          <w:tcPr>
            <w:tcW w:w="710" w:type="dxa"/>
          </w:tcPr>
          <w:p w14:paraId="3FBF1CB3" w14:textId="6E2A976D"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lastRenderedPageBreak/>
              <w:t>80</w:t>
            </w:r>
          </w:p>
        </w:tc>
        <w:tc>
          <w:tcPr>
            <w:tcW w:w="9058" w:type="dxa"/>
            <w:gridSpan w:val="4"/>
          </w:tcPr>
          <w:p w14:paraId="21BCCB88" w14:textId="029C81D3" w:rsidR="00452F86" w:rsidRPr="00207F4D" w:rsidRDefault="00EA583F" w:rsidP="00452F86">
            <w:pPr>
              <w:rPr>
                <w:rFonts w:ascii="Times New Roman" w:hAnsi="Times New Roman" w:cs="Times New Roman"/>
                <w:sz w:val="24"/>
                <w:szCs w:val="24"/>
              </w:rPr>
            </w:pPr>
            <w:r w:rsidRPr="00207F4D">
              <w:rPr>
                <w:rFonts w:ascii="Times New Roman" w:hAnsi="Times New Roman"/>
                <w:b/>
                <w:sz w:val="24"/>
                <w:szCs w:val="24"/>
                <w:u w:val="single"/>
              </w:rPr>
              <w:t>VILLAGE FLOODING</w:t>
            </w:r>
          </w:p>
        </w:tc>
      </w:tr>
      <w:tr w:rsidR="00452F86" w:rsidRPr="00207F4D" w14:paraId="65ACEE42" w14:textId="77777777" w:rsidTr="00663A92">
        <w:tc>
          <w:tcPr>
            <w:tcW w:w="710" w:type="dxa"/>
          </w:tcPr>
          <w:p w14:paraId="35E318A4" w14:textId="77777777" w:rsidR="00452F86" w:rsidRPr="00207F4D" w:rsidRDefault="00452F86" w:rsidP="00452F86">
            <w:pPr>
              <w:rPr>
                <w:rFonts w:ascii="Times New Roman" w:hAnsi="Times New Roman" w:cs="Times New Roman"/>
                <w:sz w:val="24"/>
                <w:szCs w:val="24"/>
              </w:rPr>
            </w:pPr>
          </w:p>
        </w:tc>
        <w:tc>
          <w:tcPr>
            <w:tcW w:w="9058" w:type="dxa"/>
            <w:gridSpan w:val="4"/>
          </w:tcPr>
          <w:p w14:paraId="5C78E120" w14:textId="68C2FFE2" w:rsidR="00CD13AE" w:rsidRPr="00207F4D" w:rsidRDefault="00CD13AE" w:rsidP="00EA583F">
            <w:pPr>
              <w:rPr>
                <w:rFonts w:ascii="Times New Roman" w:hAnsi="Times New Roman"/>
                <w:sz w:val="24"/>
                <w:szCs w:val="24"/>
              </w:rPr>
            </w:pPr>
            <w:r w:rsidRPr="00207F4D">
              <w:rPr>
                <w:rFonts w:ascii="Times New Roman" w:hAnsi="Times New Roman"/>
                <w:sz w:val="24"/>
                <w:szCs w:val="24"/>
              </w:rPr>
              <w:t xml:space="preserve">Wessex Water authority has failed to acknowledge or respond within the statutory five days to complaints from </w:t>
            </w:r>
            <w:r w:rsidR="000933AC" w:rsidRPr="00207F4D">
              <w:rPr>
                <w:rFonts w:ascii="Times New Roman" w:hAnsi="Times New Roman"/>
                <w:sz w:val="24"/>
                <w:szCs w:val="24"/>
              </w:rPr>
              <w:t>HP, BC</w:t>
            </w:r>
            <w:r w:rsidR="00037282">
              <w:rPr>
                <w:rFonts w:ascii="Times New Roman" w:hAnsi="Times New Roman"/>
                <w:sz w:val="24"/>
                <w:szCs w:val="24"/>
              </w:rPr>
              <w:t xml:space="preserve">, </w:t>
            </w:r>
            <w:r w:rsidR="000933AC" w:rsidRPr="00207F4D">
              <w:rPr>
                <w:rFonts w:ascii="Times New Roman" w:hAnsi="Times New Roman"/>
                <w:sz w:val="24"/>
                <w:szCs w:val="24"/>
              </w:rPr>
              <w:t>Pat Whyte</w:t>
            </w:r>
            <w:r w:rsidR="002319E8" w:rsidRPr="00207F4D">
              <w:rPr>
                <w:rFonts w:ascii="Times New Roman" w:hAnsi="Times New Roman"/>
                <w:sz w:val="24"/>
                <w:szCs w:val="24"/>
              </w:rPr>
              <w:t>, WC Highways team</w:t>
            </w:r>
            <w:r w:rsidR="00037282">
              <w:rPr>
                <w:rFonts w:ascii="Times New Roman" w:hAnsi="Times New Roman"/>
                <w:sz w:val="24"/>
                <w:szCs w:val="24"/>
              </w:rPr>
              <w:t xml:space="preserve"> and the occupier of The Barn, Little Common Lane</w:t>
            </w:r>
            <w:r w:rsidRPr="00207F4D">
              <w:rPr>
                <w:rFonts w:ascii="Times New Roman" w:hAnsi="Times New Roman"/>
                <w:sz w:val="24"/>
                <w:szCs w:val="24"/>
              </w:rPr>
              <w:t xml:space="preserve"> about the flooding problems on Church Lane. Yarnbrook pumping station pumps water into 4 Westbury Road which fountains out, causing sewerage to go into Little Common ditch. Valves are being installed which just move the problem on. Wessex Water admit that there is a problem but are failing to address it correctly. Councillors resolved that the Clerk should complain to MP Andrew Murrison about it.</w:t>
            </w:r>
          </w:p>
          <w:p w14:paraId="643523D7" w14:textId="148B9FD3" w:rsidR="00452F86" w:rsidRPr="00207F4D" w:rsidRDefault="00452F86" w:rsidP="00EA583F">
            <w:pPr>
              <w:rPr>
                <w:rFonts w:ascii="Times New Roman" w:hAnsi="Times New Roman"/>
                <w:sz w:val="24"/>
                <w:szCs w:val="24"/>
              </w:rPr>
            </w:pPr>
          </w:p>
        </w:tc>
      </w:tr>
      <w:tr w:rsidR="00452F86" w:rsidRPr="00207F4D" w14:paraId="2F2A2DDE" w14:textId="77777777" w:rsidTr="00663A92">
        <w:tc>
          <w:tcPr>
            <w:tcW w:w="710" w:type="dxa"/>
          </w:tcPr>
          <w:p w14:paraId="38AE2362" w14:textId="77777777" w:rsidR="00452F86"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81</w:t>
            </w:r>
          </w:p>
          <w:p w14:paraId="17DD711F" w14:textId="77777777" w:rsidR="00FE29F2" w:rsidRDefault="00FE29F2" w:rsidP="00452F86">
            <w:pPr>
              <w:rPr>
                <w:rFonts w:ascii="Times New Roman" w:hAnsi="Times New Roman" w:cs="Times New Roman"/>
                <w:sz w:val="24"/>
                <w:szCs w:val="24"/>
              </w:rPr>
            </w:pPr>
            <w:r>
              <w:rPr>
                <w:rFonts w:ascii="Times New Roman" w:hAnsi="Times New Roman" w:cs="Times New Roman"/>
                <w:sz w:val="24"/>
                <w:szCs w:val="24"/>
              </w:rPr>
              <w:t>81.1</w:t>
            </w:r>
          </w:p>
          <w:p w14:paraId="0EE471E6" w14:textId="77777777" w:rsidR="00FE29F2" w:rsidRDefault="00FE29F2" w:rsidP="00452F86">
            <w:pPr>
              <w:rPr>
                <w:rFonts w:ascii="Times New Roman" w:hAnsi="Times New Roman" w:cs="Times New Roman"/>
                <w:sz w:val="24"/>
                <w:szCs w:val="24"/>
              </w:rPr>
            </w:pPr>
          </w:p>
          <w:p w14:paraId="268CB7DA" w14:textId="77777777" w:rsidR="00FE29F2" w:rsidRDefault="00FE29F2"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9058" w:type="dxa"/>
            <w:gridSpan w:val="4"/>
          </w:tcPr>
          <w:p w14:paraId="0657F35D" w14:textId="0AAAA3C2" w:rsidR="00452F86" w:rsidRPr="00207F4D" w:rsidRDefault="00452F86" w:rsidP="00452F86">
            <w:pPr>
              <w:rPr>
                <w:rFonts w:ascii="Times New Roman" w:hAnsi="Times New Roman"/>
                <w:bCs/>
                <w:sz w:val="24"/>
                <w:szCs w:val="24"/>
              </w:rPr>
            </w:pPr>
            <w:r w:rsidRPr="00207F4D">
              <w:rPr>
                <w:rFonts w:ascii="Times New Roman" w:hAnsi="Times New Roman"/>
                <w:b/>
                <w:sz w:val="24"/>
                <w:szCs w:val="24"/>
                <w:u w:val="single"/>
              </w:rPr>
              <w:t>CORRESPONDENCE</w:t>
            </w:r>
            <w:r w:rsidR="00AB6729" w:rsidRPr="00207F4D">
              <w:rPr>
                <w:rFonts w:ascii="Times New Roman" w:hAnsi="Times New Roman"/>
                <w:b/>
                <w:sz w:val="24"/>
                <w:szCs w:val="24"/>
                <w:u w:val="single"/>
              </w:rPr>
              <w:t xml:space="preserve"> </w:t>
            </w:r>
          </w:p>
          <w:p w14:paraId="61502557" w14:textId="2862E5ED" w:rsidR="00AB6729" w:rsidRPr="00207F4D" w:rsidRDefault="00DE6F73" w:rsidP="00452F86">
            <w:pPr>
              <w:rPr>
                <w:rFonts w:ascii="Times New Roman" w:hAnsi="Times New Roman" w:cs="Times New Roman"/>
                <w:bCs/>
                <w:sz w:val="24"/>
                <w:szCs w:val="24"/>
              </w:rPr>
            </w:pPr>
            <w:r w:rsidRPr="00207F4D">
              <w:rPr>
                <w:rFonts w:ascii="Times New Roman" w:hAnsi="Times New Roman" w:cs="Times New Roman"/>
                <w:bCs/>
                <w:sz w:val="24"/>
                <w:szCs w:val="24"/>
              </w:rPr>
              <w:t>Email to WC – C Menheneott</w:t>
            </w:r>
            <w:r w:rsidR="00F9245D" w:rsidRPr="00207F4D">
              <w:rPr>
                <w:rFonts w:ascii="Times New Roman" w:hAnsi="Times New Roman" w:cs="Times New Roman"/>
                <w:bCs/>
                <w:sz w:val="24"/>
                <w:szCs w:val="24"/>
              </w:rPr>
              <w:t xml:space="preserve"> 16 September</w:t>
            </w:r>
            <w:r w:rsidRPr="00207F4D">
              <w:rPr>
                <w:rFonts w:ascii="Times New Roman" w:hAnsi="Times New Roman" w:cs="Times New Roman"/>
                <w:bCs/>
                <w:sz w:val="24"/>
                <w:szCs w:val="24"/>
              </w:rPr>
              <w:t xml:space="preserve"> – White Line Southwick Road, North Bradley requesting that WC mark centre white lines through the village when resurfacing. WC policy is to omit centre lines in built up areas. Trials have shown this this omission achieves a modest reduction in speed by forcing motorists to apply more caution. Councillors resolved to leave this decision to the Highways engineers, but they wish to complain about the quality of the resurfacing. There have been complaints from residents that the surface is slippery and rough as if there should be an additional coating. </w:t>
            </w:r>
          </w:p>
          <w:p w14:paraId="148AD1F7" w14:textId="77777777" w:rsidR="00F9245D" w:rsidRPr="00207F4D" w:rsidRDefault="00DE6F73" w:rsidP="00452F86">
            <w:pPr>
              <w:rPr>
                <w:rFonts w:ascii="Times New Roman" w:hAnsi="Times New Roman" w:cs="Times New Roman"/>
                <w:bCs/>
                <w:sz w:val="24"/>
                <w:szCs w:val="24"/>
              </w:rPr>
            </w:pPr>
            <w:r w:rsidRPr="00207F4D">
              <w:rPr>
                <w:rFonts w:ascii="Times New Roman" w:hAnsi="Times New Roman" w:cs="Times New Roman"/>
                <w:bCs/>
                <w:sz w:val="24"/>
                <w:szCs w:val="24"/>
              </w:rPr>
              <w:t>Email from Westbury Town Council 28 September – Proposed Westbury Incinerator – the town council approved a sum of money</w:t>
            </w:r>
            <w:r w:rsidR="00F9245D" w:rsidRPr="00207F4D">
              <w:rPr>
                <w:rFonts w:ascii="Times New Roman" w:hAnsi="Times New Roman" w:cs="Times New Roman"/>
                <w:bCs/>
                <w:sz w:val="24"/>
                <w:szCs w:val="24"/>
              </w:rPr>
              <w:t xml:space="preserve"> to seek legal advice and representation to challenge WC’s decision to approve the planning application. They are looking at other options to help fund this and ask for a contribution to the fighting fund. Parish councillors resolved to contribute £100. </w:t>
            </w:r>
          </w:p>
          <w:p w14:paraId="74D6AAC6" w14:textId="6484953E" w:rsidR="00F9245D" w:rsidRPr="00207F4D" w:rsidRDefault="00F9245D" w:rsidP="00452F86">
            <w:pPr>
              <w:rPr>
                <w:rFonts w:ascii="Times New Roman" w:hAnsi="Times New Roman" w:cs="Times New Roman"/>
                <w:bCs/>
                <w:sz w:val="24"/>
                <w:szCs w:val="24"/>
              </w:rPr>
            </w:pPr>
            <w:r w:rsidRPr="00207F4D">
              <w:rPr>
                <w:rFonts w:ascii="Times New Roman" w:hAnsi="Times New Roman" w:cs="Times New Roman"/>
                <w:bCs/>
                <w:sz w:val="24"/>
                <w:szCs w:val="24"/>
              </w:rPr>
              <w:t>Email from RW 4 October – Daykins</w:t>
            </w:r>
            <w:r w:rsidR="00DC2D58" w:rsidRPr="00207F4D">
              <w:rPr>
                <w:rFonts w:ascii="Times New Roman" w:hAnsi="Times New Roman" w:cs="Times New Roman"/>
                <w:bCs/>
                <w:sz w:val="24"/>
                <w:szCs w:val="24"/>
              </w:rPr>
              <w:t xml:space="preserve"> e</w:t>
            </w:r>
            <w:r w:rsidRPr="00207F4D">
              <w:rPr>
                <w:rFonts w:ascii="Times New Roman" w:hAnsi="Times New Roman" w:cs="Times New Roman"/>
                <w:bCs/>
                <w:sz w:val="24"/>
                <w:szCs w:val="24"/>
              </w:rPr>
              <w:t>state agents are illegally placing signs outside peoples’ houses. Clerk to send a letter of complaint to Daykins requesting that they refrain from this activity.</w:t>
            </w:r>
          </w:p>
          <w:p w14:paraId="0B113BA7" w14:textId="6AB9CC11" w:rsidR="00DE6F73" w:rsidRPr="00207F4D" w:rsidRDefault="00F9245D"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 </w:t>
            </w:r>
          </w:p>
        </w:tc>
      </w:tr>
      <w:tr w:rsidR="00452F86" w:rsidRPr="00207F4D" w14:paraId="1B9AA157" w14:textId="77777777" w:rsidTr="00663A92">
        <w:tc>
          <w:tcPr>
            <w:tcW w:w="710" w:type="dxa"/>
          </w:tcPr>
          <w:p w14:paraId="49AB2986" w14:textId="569E5050"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w:t>
            </w:r>
          </w:p>
          <w:p w14:paraId="127BE1F6" w14:textId="65471D08"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82.1</w:t>
            </w:r>
          </w:p>
          <w:p w14:paraId="7431BA9B" w14:textId="32D0D26E" w:rsidR="00207F4D" w:rsidRPr="00207F4D" w:rsidRDefault="00207F4D" w:rsidP="00452F86">
            <w:pPr>
              <w:rPr>
                <w:rFonts w:ascii="Times New Roman" w:hAnsi="Times New Roman" w:cs="Times New Roman"/>
                <w:sz w:val="24"/>
                <w:szCs w:val="24"/>
              </w:rPr>
            </w:pPr>
          </w:p>
          <w:p w14:paraId="1025A533" w14:textId="0F3F43D6" w:rsidR="00207F4D" w:rsidRPr="00207F4D" w:rsidRDefault="00207F4D" w:rsidP="00452F86">
            <w:pPr>
              <w:rPr>
                <w:rFonts w:ascii="Times New Roman" w:hAnsi="Times New Roman" w:cs="Times New Roman"/>
                <w:sz w:val="24"/>
                <w:szCs w:val="24"/>
              </w:rPr>
            </w:pPr>
          </w:p>
          <w:p w14:paraId="091A25F6" w14:textId="4B2F1134" w:rsidR="00207F4D" w:rsidRPr="00207F4D" w:rsidRDefault="00207F4D" w:rsidP="00452F86">
            <w:pPr>
              <w:rPr>
                <w:rFonts w:ascii="Times New Roman" w:hAnsi="Times New Roman" w:cs="Times New Roman"/>
                <w:sz w:val="24"/>
                <w:szCs w:val="24"/>
              </w:rPr>
            </w:pPr>
          </w:p>
          <w:p w14:paraId="67B3D2A0" w14:textId="78A4430D" w:rsidR="00207F4D" w:rsidRPr="00207F4D" w:rsidRDefault="00207F4D" w:rsidP="00452F86">
            <w:pPr>
              <w:rPr>
                <w:rFonts w:ascii="Times New Roman" w:hAnsi="Times New Roman" w:cs="Times New Roman"/>
                <w:sz w:val="24"/>
                <w:szCs w:val="24"/>
              </w:rPr>
            </w:pPr>
          </w:p>
          <w:p w14:paraId="50AD3E63" w14:textId="35460931"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82.2</w:t>
            </w:r>
          </w:p>
          <w:p w14:paraId="733CD9A5" w14:textId="77777777" w:rsidR="00037282" w:rsidRDefault="00037282" w:rsidP="00452F86">
            <w:pPr>
              <w:rPr>
                <w:rFonts w:ascii="Times New Roman" w:hAnsi="Times New Roman" w:cs="Times New Roman"/>
                <w:sz w:val="24"/>
                <w:szCs w:val="24"/>
              </w:rPr>
            </w:pPr>
          </w:p>
          <w:p w14:paraId="5AF4A316" w14:textId="77777777" w:rsidR="00037282" w:rsidRDefault="00037282" w:rsidP="00452F86">
            <w:pPr>
              <w:rPr>
                <w:rFonts w:ascii="Times New Roman" w:hAnsi="Times New Roman" w:cs="Times New Roman"/>
                <w:sz w:val="24"/>
                <w:szCs w:val="24"/>
              </w:rPr>
            </w:pPr>
          </w:p>
          <w:p w14:paraId="7C37AEE1" w14:textId="77777777" w:rsidR="00037282" w:rsidRDefault="00037282" w:rsidP="00452F86">
            <w:pPr>
              <w:rPr>
                <w:rFonts w:ascii="Times New Roman" w:hAnsi="Times New Roman" w:cs="Times New Roman"/>
                <w:sz w:val="24"/>
                <w:szCs w:val="24"/>
              </w:rPr>
            </w:pPr>
          </w:p>
          <w:p w14:paraId="5CC3A7DA" w14:textId="77777777" w:rsidR="00037282" w:rsidRDefault="00037282" w:rsidP="00452F86">
            <w:pPr>
              <w:rPr>
                <w:rFonts w:ascii="Times New Roman" w:hAnsi="Times New Roman" w:cs="Times New Roman"/>
                <w:sz w:val="24"/>
                <w:szCs w:val="24"/>
              </w:rPr>
            </w:pPr>
          </w:p>
          <w:p w14:paraId="1F720199" w14:textId="77777777" w:rsidR="00037282" w:rsidRDefault="00037282" w:rsidP="00452F86">
            <w:pPr>
              <w:rPr>
                <w:rFonts w:ascii="Times New Roman" w:hAnsi="Times New Roman" w:cs="Times New Roman"/>
                <w:sz w:val="24"/>
                <w:szCs w:val="24"/>
              </w:rPr>
            </w:pPr>
          </w:p>
          <w:p w14:paraId="5AC49B84" w14:textId="77777777" w:rsidR="00037282" w:rsidRDefault="00037282" w:rsidP="00452F86">
            <w:pPr>
              <w:rPr>
                <w:rFonts w:ascii="Times New Roman" w:hAnsi="Times New Roman" w:cs="Times New Roman"/>
                <w:sz w:val="24"/>
                <w:szCs w:val="24"/>
              </w:rPr>
            </w:pPr>
          </w:p>
          <w:p w14:paraId="0FDAC109" w14:textId="77777777" w:rsidR="0042468F" w:rsidRDefault="0042468F" w:rsidP="00452F86">
            <w:pPr>
              <w:rPr>
                <w:rFonts w:ascii="Times New Roman" w:hAnsi="Times New Roman" w:cs="Times New Roman"/>
                <w:sz w:val="24"/>
                <w:szCs w:val="24"/>
              </w:rPr>
            </w:pPr>
          </w:p>
          <w:p w14:paraId="5ADB7B82" w14:textId="3BFDBA24"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82.3</w:t>
            </w:r>
          </w:p>
          <w:p w14:paraId="5D661231" w14:textId="2FD4BD11" w:rsidR="00207F4D" w:rsidRPr="00207F4D" w:rsidRDefault="00207F4D" w:rsidP="00452F86">
            <w:pPr>
              <w:rPr>
                <w:rFonts w:ascii="Times New Roman" w:hAnsi="Times New Roman" w:cs="Times New Roman"/>
                <w:sz w:val="24"/>
                <w:szCs w:val="24"/>
              </w:rPr>
            </w:pPr>
          </w:p>
          <w:p w14:paraId="50C660A8" w14:textId="7FCCE1AB"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82.4</w:t>
            </w:r>
          </w:p>
          <w:p w14:paraId="1F32F749" w14:textId="01458091" w:rsidR="00207F4D" w:rsidRPr="00207F4D" w:rsidRDefault="00207F4D" w:rsidP="00452F86">
            <w:pPr>
              <w:rPr>
                <w:rFonts w:ascii="Times New Roman" w:hAnsi="Times New Roman" w:cs="Times New Roman"/>
                <w:sz w:val="24"/>
                <w:szCs w:val="24"/>
              </w:rPr>
            </w:pPr>
          </w:p>
          <w:p w14:paraId="6261F45E" w14:textId="3F17DFE6"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82.5</w:t>
            </w:r>
          </w:p>
          <w:p w14:paraId="0503DE34" w14:textId="007036CE" w:rsidR="00207F4D" w:rsidRPr="00207F4D" w:rsidRDefault="00207F4D" w:rsidP="00452F86">
            <w:pPr>
              <w:rPr>
                <w:rFonts w:ascii="Times New Roman" w:hAnsi="Times New Roman" w:cs="Times New Roman"/>
                <w:sz w:val="24"/>
                <w:szCs w:val="24"/>
              </w:rPr>
            </w:pPr>
          </w:p>
          <w:p w14:paraId="616742FF" w14:textId="77777777" w:rsidR="00037282" w:rsidRDefault="00037282" w:rsidP="00452F86">
            <w:pPr>
              <w:rPr>
                <w:rFonts w:ascii="Times New Roman" w:hAnsi="Times New Roman" w:cs="Times New Roman"/>
                <w:sz w:val="24"/>
                <w:szCs w:val="24"/>
              </w:rPr>
            </w:pPr>
          </w:p>
          <w:p w14:paraId="6BF31C01" w14:textId="438F095E"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82.6</w:t>
            </w:r>
          </w:p>
          <w:p w14:paraId="31728DEB" w14:textId="12BB2C2B" w:rsidR="00207F4D" w:rsidRPr="00207F4D" w:rsidRDefault="00207F4D" w:rsidP="00452F86">
            <w:pPr>
              <w:rPr>
                <w:rFonts w:ascii="Times New Roman" w:hAnsi="Times New Roman" w:cs="Times New Roman"/>
                <w:sz w:val="24"/>
                <w:szCs w:val="24"/>
              </w:rPr>
            </w:pPr>
          </w:p>
          <w:p w14:paraId="0DC83D59" w14:textId="15F31024"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827</w:t>
            </w:r>
          </w:p>
          <w:p w14:paraId="09304D17" w14:textId="1D0A123F" w:rsidR="00207F4D" w:rsidRPr="00207F4D" w:rsidRDefault="00207F4D" w:rsidP="00452F86">
            <w:pPr>
              <w:rPr>
                <w:rFonts w:ascii="Times New Roman" w:hAnsi="Times New Roman" w:cs="Times New Roman"/>
                <w:sz w:val="24"/>
                <w:szCs w:val="24"/>
              </w:rPr>
            </w:pPr>
          </w:p>
          <w:p w14:paraId="266AB8C8" w14:textId="4081AF06" w:rsidR="00207F4D"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82.8</w:t>
            </w:r>
          </w:p>
          <w:p w14:paraId="5E14A1E0" w14:textId="313EAD43" w:rsidR="00452F86" w:rsidRPr="00207F4D" w:rsidRDefault="00452F86" w:rsidP="00452F86">
            <w:pPr>
              <w:rPr>
                <w:rFonts w:ascii="Times New Roman" w:hAnsi="Times New Roman" w:cs="Times New Roman"/>
                <w:sz w:val="24"/>
                <w:szCs w:val="24"/>
              </w:rPr>
            </w:pPr>
          </w:p>
        </w:tc>
        <w:tc>
          <w:tcPr>
            <w:tcW w:w="9058" w:type="dxa"/>
            <w:gridSpan w:val="4"/>
          </w:tcPr>
          <w:p w14:paraId="5ADA9AAF" w14:textId="77777777" w:rsidR="00452F86" w:rsidRPr="00207F4D"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For the latest list of Parish Steward tasks please contact the Clerk.</w:t>
            </w:r>
          </w:p>
          <w:p w14:paraId="0A11AD11" w14:textId="77777777" w:rsidR="00F9245D" w:rsidRPr="00207F4D" w:rsidRDefault="00F9245D"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WC have supplied to the PC a very clear up to date map of footpaths; however, eight of them have moved to Trowbridge</w:t>
            </w:r>
            <w:r w:rsidR="00925884" w:rsidRPr="00207F4D">
              <w:rPr>
                <w:rFonts w:ascii="Times New Roman" w:hAnsi="Times New Roman" w:cs="Times New Roman"/>
                <w:sz w:val="24"/>
                <w:szCs w:val="24"/>
              </w:rPr>
              <w:t xml:space="preserve">. BC objected to one near Baptist church being transferred and it has been reinstated to North Bradley. The Rights of Way officer confirmed that NB2 path is the subject of an application for a modification order. Due to the number of applications, this will not be considered for another fifteen to twenty years. </w:t>
            </w:r>
          </w:p>
          <w:p w14:paraId="47242E4F" w14:textId="45EE95D0" w:rsidR="00DC2D58" w:rsidRPr="00207F4D" w:rsidRDefault="00925884"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 xml:space="preserve">Safety assessment of trees at The Common and Pine Walk. Tree surgeon was complimentary about the trees at Pine Walk. However, </w:t>
            </w:r>
            <w:r w:rsidR="00DC2D58" w:rsidRPr="00207F4D">
              <w:rPr>
                <w:rFonts w:ascii="Times New Roman" w:hAnsi="Times New Roman" w:cs="Times New Roman"/>
                <w:sz w:val="24"/>
                <w:szCs w:val="24"/>
              </w:rPr>
              <w:t xml:space="preserve">the new sapling has been nibbled by deer and needs a stake and non-plastic guard. </w:t>
            </w:r>
            <w:r w:rsidR="0042468F">
              <w:rPr>
                <w:rFonts w:ascii="Times New Roman" w:hAnsi="Times New Roman" w:cs="Times New Roman"/>
                <w:sz w:val="24"/>
                <w:szCs w:val="24"/>
              </w:rPr>
              <w:t xml:space="preserve">Acer tree </w:t>
            </w:r>
            <w:r w:rsidR="00DC2D58" w:rsidRPr="00207F4D">
              <w:rPr>
                <w:rFonts w:ascii="Times New Roman" w:hAnsi="Times New Roman" w:cs="Times New Roman"/>
                <w:sz w:val="24"/>
                <w:szCs w:val="24"/>
              </w:rPr>
              <w:t>surgeons have submitted a quotation for work required on the Common’s oak tree. The Laetip</w:t>
            </w:r>
            <w:r w:rsidR="00F70017" w:rsidRPr="00207F4D">
              <w:rPr>
                <w:rFonts w:ascii="Times New Roman" w:hAnsi="Times New Roman" w:cs="Times New Roman"/>
                <w:sz w:val="24"/>
                <w:szCs w:val="24"/>
              </w:rPr>
              <w:t>o</w:t>
            </w:r>
            <w:r w:rsidR="00DC2D58" w:rsidRPr="00207F4D">
              <w:rPr>
                <w:rFonts w:ascii="Times New Roman" w:hAnsi="Times New Roman" w:cs="Times New Roman"/>
                <w:sz w:val="24"/>
                <w:szCs w:val="24"/>
              </w:rPr>
              <w:t>rous fungal infection is evident on last year’s limb failure. They recommend an end weight reduction on the heavier branches to reduce any further risk of failures and to control/manage the size and weight of the larger limbs. This may require a re-visit in 5-10 years.</w:t>
            </w:r>
            <w:r w:rsidR="0042468F">
              <w:rPr>
                <w:rFonts w:ascii="Times New Roman" w:hAnsi="Times New Roman" w:cs="Times New Roman"/>
                <w:sz w:val="24"/>
                <w:szCs w:val="24"/>
              </w:rPr>
              <w:t xml:space="preserve"> Councillors resolved to accept the quotation.</w:t>
            </w:r>
            <w:r w:rsidR="00DC2D58" w:rsidRPr="00207F4D">
              <w:rPr>
                <w:rFonts w:ascii="Times New Roman" w:hAnsi="Times New Roman" w:cs="Times New Roman"/>
                <w:sz w:val="24"/>
                <w:szCs w:val="24"/>
              </w:rPr>
              <w:t xml:space="preserve"> </w:t>
            </w:r>
          </w:p>
          <w:p w14:paraId="792A5D64" w14:textId="5985AE40" w:rsidR="00191CF0" w:rsidRPr="00207F4D" w:rsidRDefault="00DC2D58"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Pat Whyte</w:t>
            </w:r>
            <w:r w:rsidR="00191CF0" w:rsidRPr="00207F4D">
              <w:rPr>
                <w:rFonts w:ascii="Times New Roman" w:hAnsi="Times New Roman" w:cs="Times New Roman"/>
                <w:sz w:val="24"/>
                <w:szCs w:val="24"/>
              </w:rPr>
              <w:t>, WC</w:t>
            </w:r>
            <w:r w:rsidRPr="00207F4D">
              <w:rPr>
                <w:rFonts w:ascii="Times New Roman" w:hAnsi="Times New Roman" w:cs="Times New Roman"/>
                <w:sz w:val="24"/>
                <w:szCs w:val="24"/>
              </w:rPr>
              <w:t xml:space="preserve"> has located some bollards which may be suitable for Meridian way to prevent </w:t>
            </w:r>
            <w:r w:rsidR="00037282">
              <w:rPr>
                <w:rFonts w:ascii="Times New Roman" w:hAnsi="Times New Roman" w:cs="Times New Roman"/>
                <w:sz w:val="24"/>
                <w:szCs w:val="24"/>
              </w:rPr>
              <w:t>HGV</w:t>
            </w:r>
            <w:r w:rsidR="00191CF0" w:rsidRPr="00207F4D">
              <w:rPr>
                <w:rFonts w:ascii="Times New Roman" w:hAnsi="Times New Roman" w:cs="Times New Roman"/>
                <w:sz w:val="24"/>
                <w:szCs w:val="24"/>
              </w:rPr>
              <w:t xml:space="preserve">s from </w:t>
            </w:r>
            <w:r w:rsidRPr="00207F4D">
              <w:rPr>
                <w:rFonts w:ascii="Times New Roman" w:hAnsi="Times New Roman" w:cs="Times New Roman"/>
                <w:sz w:val="24"/>
                <w:szCs w:val="24"/>
              </w:rPr>
              <w:t>mounting the paveme</w:t>
            </w:r>
            <w:r w:rsidR="00191CF0" w:rsidRPr="00207F4D">
              <w:rPr>
                <w:rFonts w:ascii="Times New Roman" w:hAnsi="Times New Roman" w:cs="Times New Roman"/>
                <w:sz w:val="24"/>
                <w:szCs w:val="24"/>
              </w:rPr>
              <w:t xml:space="preserve">nt. </w:t>
            </w:r>
          </w:p>
          <w:p w14:paraId="78C80A0A" w14:textId="5B71C81F" w:rsidR="00191CF0" w:rsidRPr="00207F4D" w:rsidRDefault="00191CF0"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 xml:space="preserve">3 Church </w:t>
            </w:r>
            <w:r w:rsidR="00C9586C">
              <w:rPr>
                <w:rFonts w:ascii="Times New Roman" w:hAnsi="Times New Roman" w:cs="Times New Roman"/>
                <w:sz w:val="24"/>
                <w:szCs w:val="24"/>
              </w:rPr>
              <w:t>Lane</w:t>
            </w:r>
            <w:r w:rsidRPr="00207F4D">
              <w:rPr>
                <w:rFonts w:ascii="Times New Roman" w:hAnsi="Times New Roman" w:cs="Times New Roman"/>
                <w:sz w:val="24"/>
                <w:szCs w:val="24"/>
              </w:rPr>
              <w:t xml:space="preserve"> – drain not reaching this from 9 Church </w:t>
            </w:r>
            <w:r w:rsidR="00C9586C">
              <w:rPr>
                <w:rFonts w:ascii="Times New Roman" w:hAnsi="Times New Roman" w:cs="Times New Roman"/>
                <w:sz w:val="24"/>
                <w:szCs w:val="24"/>
              </w:rPr>
              <w:t>Lane</w:t>
            </w:r>
            <w:r w:rsidRPr="00207F4D">
              <w:rPr>
                <w:rFonts w:ascii="Times New Roman" w:hAnsi="Times New Roman" w:cs="Times New Roman"/>
                <w:sz w:val="24"/>
                <w:szCs w:val="24"/>
              </w:rPr>
              <w:t xml:space="preserve"> and therefore dry. WC does not have the equipment to deal with it</w:t>
            </w:r>
            <w:r w:rsidR="00037282">
              <w:rPr>
                <w:rFonts w:ascii="Times New Roman" w:hAnsi="Times New Roman" w:cs="Times New Roman"/>
                <w:sz w:val="24"/>
                <w:szCs w:val="24"/>
              </w:rPr>
              <w:t xml:space="preserve"> and </w:t>
            </w:r>
            <w:r w:rsidR="002241E4">
              <w:rPr>
                <w:rFonts w:ascii="Times New Roman" w:hAnsi="Times New Roman" w:cs="Times New Roman"/>
                <w:sz w:val="24"/>
                <w:szCs w:val="24"/>
              </w:rPr>
              <w:t>will respond within</w:t>
            </w:r>
            <w:r w:rsidR="00037282">
              <w:rPr>
                <w:rFonts w:ascii="Times New Roman" w:hAnsi="Times New Roman" w:cs="Times New Roman"/>
                <w:sz w:val="24"/>
                <w:szCs w:val="24"/>
              </w:rPr>
              <w:t xml:space="preserve"> six weeks</w:t>
            </w:r>
            <w:r w:rsidRPr="00207F4D">
              <w:rPr>
                <w:rFonts w:ascii="Times New Roman" w:hAnsi="Times New Roman" w:cs="Times New Roman"/>
                <w:sz w:val="24"/>
                <w:szCs w:val="24"/>
              </w:rPr>
              <w:t xml:space="preserve">. </w:t>
            </w:r>
          </w:p>
          <w:p w14:paraId="5BF6C2CC" w14:textId="664E3658" w:rsidR="00FD1C2E" w:rsidRPr="00207F4D" w:rsidRDefault="00191CF0"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 xml:space="preserve">Woodmarsh damaged bus shelter – WC does not have the funding to replace </w:t>
            </w:r>
            <w:r w:rsidR="00FD1C2E" w:rsidRPr="00207F4D">
              <w:rPr>
                <w:rFonts w:ascii="Times New Roman" w:hAnsi="Times New Roman" w:cs="Times New Roman"/>
                <w:sz w:val="24"/>
                <w:szCs w:val="24"/>
              </w:rPr>
              <w:t>this,</w:t>
            </w:r>
            <w:r w:rsidRPr="00207F4D">
              <w:rPr>
                <w:rFonts w:ascii="Times New Roman" w:hAnsi="Times New Roman" w:cs="Times New Roman"/>
                <w:sz w:val="24"/>
                <w:szCs w:val="24"/>
              </w:rPr>
              <w:t xml:space="preserve"> and the bus stop will need to become a flag only.</w:t>
            </w:r>
            <w:r w:rsidR="00DC2D58" w:rsidRPr="00207F4D">
              <w:rPr>
                <w:rFonts w:ascii="Times New Roman" w:hAnsi="Times New Roman" w:cs="Times New Roman"/>
                <w:sz w:val="24"/>
                <w:szCs w:val="24"/>
              </w:rPr>
              <w:t xml:space="preserve"> </w:t>
            </w:r>
            <w:r w:rsidRPr="00207F4D">
              <w:rPr>
                <w:rFonts w:ascii="Times New Roman" w:hAnsi="Times New Roman" w:cs="Times New Roman"/>
                <w:sz w:val="24"/>
                <w:szCs w:val="24"/>
              </w:rPr>
              <w:t xml:space="preserve">RW </w:t>
            </w:r>
            <w:r w:rsidR="00FD1C2E" w:rsidRPr="00207F4D">
              <w:rPr>
                <w:rFonts w:ascii="Times New Roman" w:hAnsi="Times New Roman" w:cs="Times New Roman"/>
                <w:sz w:val="24"/>
                <w:szCs w:val="24"/>
              </w:rPr>
              <w:t>commented on the good nature and helpfulness of the local bus drivers.</w:t>
            </w:r>
          </w:p>
          <w:p w14:paraId="04E7210D" w14:textId="08B4E9C9" w:rsidR="00FD1C2E" w:rsidRPr="00207F4D" w:rsidRDefault="00FD1C2E" w:rsidP="00452F86">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 xml:space="preserve">The Clerk reported her conversation with the litter cleaner working for McDonalds. Clerk to write to other retail outlets at Spitfire retail park, asking them to </w:t>
            </w:r>
            <w:r w:rsidR="00207F4D" w:rsidRPr="00207F4D">
              <w:rPr>
                <w:rFonts w:ascii="Times New Roman" w:hAnsi="Times New Roman" w:cs="Times New Roman"/>
                <w:sz w:val="24"/>
                <w:szCs w:val="24"/>
              </w:rPr>
              <w:t>consider litter picking</w:t>
            </w:r>
            <w:r w:rsidR="0059293F">
              <w:rPr>
                <w:rFonts w:ascii="Times New Roman" w:hAnsi="Times New Roman" w:cs="Times New Roman"/>
                <w:sz w:val="24"/>
                <w:szCs w:val="24"/>
              </w:rPr>
              <w:t>.</w:t>
            </w:r>
            <w:r w:rsidRPr="00207F4D">
              <w:rPr>
                <w:rFonts w:ascii="Times New Roman" w:hAnsi="Times New Roman" w:cs="Times New Roman"/>
                <w:sz w:val="24"/>
                <w:szCs w:val="24"/>
              </w:rPr>
              <w:t xml:space="preserve"> </w:t>
            </w:r>
          </w:p>
          <w:p w14:paraId="78AA1EE5" w14:textId="6CF6328A" w:rsidR="00037282" w:rsidRDefault="00FD1C2E" w:rsidP="00FF6F9B">
            <w:pPr>
              <w:shd w:val="clear" w:color="auto" w:fill="FFFFFF"/>
              <w:rPr>
                <w:rFonts w:ascii="Times New Roman" w:hAnsi="Times New Roman" w:cs="Times New Roman"/>
                <w:sz w:val="24"/>
                <w:szCs w:val="24"/>
              </w:rPr>
            </w:pPr>
            <w:r w:rsidRPr="00207F4D">
              <w:rPr>
                <w:rFonts w:ascii="Times New Roman" w:hAnsi="Times New Roman" w:cs="Times New Roman"/>
                <w:sz w:val="24"/>
                <w:szCs w:val="24"/>
              </w:rPr>
              <w:t>LL reported the following maintenance issues to report to WC:</w:t>
            </w:r>
            <w:r w:rsidR="00FF6F9B">
              <w:rPr>
                <w:rFonts w:ascii="Times New Roman" w:hAnsi="Times New Roman" w:cs="Times New Roman"/>
                <w:sz w:val="24"/>
                <w:szCs w:val="24"/>
              </w:rPr>
              <w:t xml:space="preserve"> </w:t>
            </w:r>
            <w:r w:rsidRPr="00207F4D">
              <w:rPr>
                <w:rFonts w:ascii="Times New Roman" w:hAnsi="Times New Roman" w:cs="Times New Roman"/>
                <w:sz w:val="24"/>
                <w:szCs w:val="24"/>
              </w:rPr>
              <w:t>potholes and tarmac missing on St Nicholas Close</w:t>
            </w:r>
            <w:r w:rsidR="00FF6F9B">
              <w:rPr>
                <w:rFonts w:ascii="Times New Roman" w:hAnsi="Times New Roman" w:cs="Times New Roman"/>
                <w:sz w:val="24"/>
                <w:szCs w:val="24"/>
              </w:rPr>
              <w:t xml:space="preserve">; </w:t>
            </w:r>
            <w:r w:rsidRPr="00207F4D">
              <w:rPr>
                <w:rFonts w:ascii="Times New Roman" w:hAnsi="Times New Roman" w:cs="Times New Roman"/>
                <w:sz w:val="24"/>
                <w:szCs w:val="24"/>
              </w:rPr>
              <w:t>overgrowth of brambles and grass from PMH fence to College Gardens</w:t>
            </w:r>
            <w:r w:rsidR="00FF6F9B">
              <w:rPr>
                <w:rFonts w:ascii="Times New Roman" w:hAnsi="Times New Roman" w:cs="Times New Roman"/>
                <w:sz w:val="24"/>
                <w:szCs w:val="24"/>
              </w:rPr>
              <w:t xml:space="preserve">; </w:t>
            </w:r>
            <w:r w:rsidRPr="00207F4D">
              <w:rPr>
                <w:rFonts w:ascii="Times New Roman" w:hAnsi="Times New Roman" w:cs="Times New Roman"/>
                <w:sz w:val="24"/>
                <w:szCs w:val="24"/>
              </w:rPr>
              <w:t>grass and rubbish at The Pound</w:t>
            </w:r>
            <w:r w:rsidR="0024777E" w:rsidRPr="00207F4D">
              <w:rPr>
                <w:rFonts w:ascii="Times New Roman" w:hAnsi="Times New Roman" w:cs="Times New Roman"/>
                <w:sz w:val="24"/>
                <w:szCs w:val="24"/>
              </w:rPr>
              <w:t>.</w:t>
            </w:r>
            <w:r w:rsidRPr="00207F4D">
              <w:rPr>
                <w:rFonts w:ascii="Times New Roman" w:hAnsi="Times New Roman" w:cs="Times New Roman"/>
                <w:sz w:val="24"/>
                <w:szCs w:val="24"/>
              </w:rPr>
              <w:t xml:space="preserve"> </w:t>
            </w:r>
          </w:p>
          <w:p w14:paraId="589307AF" w14:textId="3D080B66" w:rsidR="00037282" w:rsidRPr="00207F4D" w:rsidRDefault="00037282" w:rsidP="00FF6F9B">
            <w:pPr>
              <w:shd w:val="clear" w:color="auto" w:fill="FFFFFF"/>
              <w:rPr>
                <w:rFonts w:ascii="Times New Roman" w:hAnsi="Times New Roman" w:cs="Times New Roman"/>
                <w:sz w:val="24"/>
                <w:szCs w:val="24"/>
              </w:rPr>
            </w:pPr>
          </w:p>
        </w:tc>
      </w:tr>
      <w:tr w:rsidR="00452F86" w:rsidRPr="00207F4D" w14:paraId="35F35B94" w14:textId="77777777" w:rsidTr="00663A92">
        <w:tc>
          <w:tcPr>
            <w:tcW w:w="710" w:type="dxa"/>
          </w:tcPr>
          <w:p w14:paraId="162C3524" w14:textId="41821259"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lastRenderedPageBreak/>
              <w:t>83</w:t>
            </w:r>
          </w:p>
        </w:tc>
        <w:tc>
          <w:tcPr>
            <w:tcW w:w="9058"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663A92">
        <w:tc>
          <w:tcPr>
            <w:tcW w:w="710" w:type="dxa"/>
          </w:tcPr>
          <w:p w14:paraId="72E53A19" w14:textId="7659678D" w:rsidR="00452F86" w:rsidRPr="00207F4D" w:rsidRDefault="00452F86" w:rsidP="00452F86">
            <w:pPr>
              <w:rPr>
                <w:rFonts w:ascii="Times New Roman" w:hAnsi="Times New Roman" w:cs="Times New Roman"/>
                <w:sz w:val="24"/>
                <w:szCs w:val="24"/>
              </w:rPr>
            </w:pPr>
          </w:p>
        </w:tc>
        <w:tc>
          <w:tcPr>
            <w:tcW w:w="9058" w:type="dxa"/>
            <w:gridSpan w:val="4"/>
          </w:tcPr>
          <w:p w14:paraId="5EF2D734" w14:textId="1A8291FF" w:rsidR="00452F86" w:rsidRPr="00207F4D" w:rsidRDefault="00452F86" w:rsidP="00452F86">
            <w:pPr>
              <w:rPr>
                <w:rFonts w:ascii="Times New Roman" w:hAnsi="Times New Roman" w:cs="Times New Roman"/>
                <w:sz w:val="24"/>
                <w:szCs w:val="24"/>
              </w:rPr>
            </w:pPr>
            <w:r w:rsidRPr="00207F4D">
              <w:rPr>
                <w:rFonts w:ascii="Times New Roman" w:hAnsi="Times New Roman"/>
                <w:bCs/>
                <w:sz w:val="24"/>
                <w:szCs w:val="24"/>
              </w:rPr>
              <w:t xml:space="preserve">The following payments having been previously circulated, were approved and will be paid on-line. </w:t>
            </w:r>
          </w:p>
        </w:tc>
      </w:tr>
      <w:tr w:rsidR="00452F86" w:rsidRPr="00207F4D" w14:paraId="0EA0A0DB" w14:textId="77777777" w:rsidTr="000C7735">
        <w:tc>
          <w:tcPr>
            <w:tcW w:w="710" w:type="dxa"/>
          </w:tcPr>
          <w:p w14:paraId="4135314B" w14:textId="7E9650F7" w:rsidR="00452F86" w:rsidRPr="00207F4D" w:rsidRDefault="00452F86" w:rsidP="00452F86">
            <w:pPr>
              <w:rPr>
                <w:rFonts w:ascii="Times New Roman" w:hAnsi="Times New Roman" w:cs="Times New Roman"/>
                <w:sz w:val="24"/>
                <w:szCs w:val="24"/>
              </w:rPr>
            </w:pPr>
          </w:p>
        </w:tc>
        <w:tc>
          <w:tcPr>
            <w:tcW w:w="711" w:type="dxa"/>
          </w:tcPr>
          <w:p w14:paraId="467BF8E9" w14:textId="66B97EB1" w:rsidR="00452F86" w:rsidRPr="00207F4D" w:rsidRDefault="00452F86" w:rsidP="00452F86">
            <w:pPr>
              <w:rPr>
                <w:rFonts w:ascii="Times New Roman" w:hAnsi="Times New Roman" w:cs="Times New Roman"/>
                <w:b/>
                <w:sz w:val="24"/>
                <w:szCs w:val="24"/>
              </w:rPr>
            </w:pPr>
          </w:p>
        </w:tc>
        <w:tc>
          <w:tcPr>
            <w:tcW w:w="7226"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42D3A4A4" w14:textId="77777777" w:rsidTr="000C7735">
        <w:tc>
          <w:tcPr>
            <w:tcW w:w="710" w:type="dxa"/>
          </w:tcPr>
          <w:p w14:paraId="6456D7F0" w14:textId="77777777" w:rsidR="00D67303" w:rsidRPr="00207F4D" w:rsidRDefault="00D67303" w:rsidP="00452F86">
            <w:pPr>
              <w:rPr>
                <w:rFonts w:ascii="Times New Roman" w:hAnsi="Times New Roman" w:cs="Times New Roman"/>
                <w:sz w:val="24"/>
                <w:szCs w:val="24"/>
              </w:rPr>
            </w:pPr>
          </w:p>
        </w:tc>
        <w:tc>
          <w:tcPr>
            <w:tcW w:w="711" w:type="dxa"/>
          </w:tcPr>
          <w:p w14:paraId="72A70B7E" w14:textId="62638DC7" w:rsidR="00D67303" w:rsidRPr="00207F4D" w:rsidRDefault="00207F4D" w:rsidP="00452F86">
            <w:pPr>
              <w:rPr>
                <w:rFonts w:ascii="Times New Roman" w:hAnsi="Times New Roman" w:cs="Times New Roman"/>
                <w:bCs/>
                <w:sz w:val="24"/>
                <w:szCs w:val="24"/>
              </w:rPr>
            </w:pPr>
            <w:r w:rsidRPr="00207F4D">
              <w:rPr>
                <w:rFonts w:ascii="Times New Roman" w:hAnsi="Times New Roman" w:cs="Times New Roman"/>
                <w:bCs/>
                <w:sz w:val="24"/>
                <w:szCs w:val="24"/>
              </w:rPr>
              <w:t>83.1</w:t>
            </w:r>
          </w:p>
        </w:tc>
        <w:tc>
          <w:tcPr>
            <w:tcW w:w="7226" w:type="dxa"/>
            <w:gridSpan w:val="2"/>
          </w:tcPr>
          <w:p w14:paraId="0D70E3E7" w14:textId="2146D73F"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Zoom subscription 10.0</w:t>
            </w:r>
            <w:r w:rsidR="0024777E" w:rsidRPr="00207F4D">
              <w:rPr>
                <w:rFonts w:ascii="Times New Roman" w:hAnsi="Times New Roman" w:cs="Times New Roman"/>
                <w:bCs/>
                <w:sz w:val="24"/>
                <w:szCs w:val="24"/>
              </w:rPr>
              <w:t>9</w:t>
            </w:r>
            <w:r w:rsidRPr="00207F4D">
              <w:rPr>
                <w:rFonts w:ascii="Times New Roman" w:hAnsi="Times New Roman" w:cs="Times New Roman"/>
                <w:bCs/>
                <w:sz w:val="24"/>
                <w:szCs w:val="24"/>
              </w:rPr>
              <w:t>.21-09.</w:t>
            </w:r>
            <w:r w:rsidR="0024777E" w:rsidRPr="00207F4D">
              <w:rPr>
                <w:rFonts w:ascii="Times New Roman" w:hAnsi="Times New Roman" w:cs="Times New Roman"/>
                <w:bCs/>
                <w:sz w:val="24"/>
                <w:szCs w:val="24"/>
              </w:rPr>
              <w:t>10</w:t>
            </w:r>
            <w:r w:rsidRPr="00207F4D">
              <w:rPr>
                <w:rFonts w:ascii="Times New Roman" w:hAnsi="Times New Roman" w:cs="Times New Roman"/>
                <w:bCs/>
                <w:sz w:val="24"/>
                <w:szCs w:val="24"/>
              </w:rPr>
              <w:t>.21</w:t>
            </w:r>
          </w:p>
        </w:tc>
        <w:tc>
          <w:tcPr>
            <w:tcW w:w="1121" w:type="dxa"/>
          </w:tcPr>
          <w:p w14:paraId="3EE3C399" w14:textId="5EE7C121" w:rsidR="00D67303" w:rsidRPr="00207F4D" w:rsidRDefault="00D67303" w:rsidP="00452F86">
            <w:pPr>
              <w:jc w:val="right"/>
              <w:rPr>
                <w:rFonts w:ascii="Times New Roman" w:hAnsi="Times New Roman"/>
                <w:bCs/>
                <w:sz w:val="24"/>
                <w:szCs w:val="24"/>
              </w:rPr>
            </w:pPr>
            <w:r w:rsidRPr="00207F4D">
              <w:rPr>
                <w:rFonts w:ascii="Times New Roman" w:hAnsi="Times New Roman"/>
                <w:bCs/>
                <w:sz w:val="24"/>
                <w:szCs w:val="24"/>
              </w:rPr>
              <w:t>£14.39</w:t>
            </w:r>
          </w:p>
        </w:tc>
      </w:tr>
      <w:tr w:rsidR="00D67303" w:rsidRPr="00207F4D" w14:paraId="69FA15FB" w14:textId="77777777" w:rsidTr="000C7735">
        <w:tc>
          <w:tcPr>
            <w:tcW w:w="710" w:type="dxa"/>
          </w:tcPr>
          <w:p w14:paraId="68A94E8E" w14:textId="77777777" w:rsidR="00D67303" w:rsidRPr="00207F4D" w:rsidRDefault="00D67303" w:rsidP="00452F86">
            <w:pPr>
              <w:rPr>
                <w:rFonts w:ascii="Times New Roman" w:hAnsi="Times New Roman" w:cs="Times New Roman"/>
                <w:sz w:val="24"/>
                <w:szCs w:val="24"/>
              </w:rPr>
            </w:pPr>
          </w:p>
        </w:tc>
        <w:tc>
          <w:tcPr>
            <w:tcW w:w="711" w:type="dxa"/>
          </w:tcPr>
          <w:p w14:paraId="423793F9" w14:textId="7284CD8D" w:rsidR="00D67303" w:rsidRPr="00207F4D" w:rsidRDefault="00207F4D" w:rsidP="00452F86">
            <w:pPr>
              <w:rPr>
                <w:rFonts w:ascii="Times New Roman" w:hAnsi="Times New Roman" w:cs="Times New Roman"/>
                <w:bCs/>
                <w:sz w:val="24"/>
                <w:szCs w:val="24"/>
              </w:rPr>
            </w:pPr>
            <w:r w:rsidRPr="00207F4D">
              <w:rPr>
                <w:rFonts w:ascii="Times New Roman" w:hAnsi="Times New Roman" w:cs="Times New Roman"/>
                <w:bCs/>
                <w:sz w:val="24"/>
                <w:szCs w:val="24"/>
              </w:rPr>
              <w:t>83.2</w:t>
            </w:r>
          </w:p>
        </w:tc>
        <w:tc>
          <w:tcPr>
            <w:tcW w:w="7226" w:type="dxa"/>
            <w:gridSpan w:val="2"/>
          </w:tcPr>
          <w:p w14:paraId="693490FF" w14:textId="1FD45015"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K Elder Salary, office/travel exps </w:t>
            </w:r>
          </w:p>
        </w:tc>
        <w:tc>
          <w:tcPr>
            <w:tcW w:w="1121" w:type="dxa"/>
          </w:tcPr>
          <w:p w14:paraId="20AB62CD" w14:textId="698201ED" w:rsidR="00D67303" w:rsidRPr="00207F4D" w:rsidRDefault="0024777E" w:rsidP="00452F86">
            <w:pPr>
              <w:jc w:val="right"/>
              <w:rPr>
                <w:rFonts w:ascii="Times New Roman" w:hAnsi="Times New Roman"/>
                <w:bCs/>
                <w:sz w:val="24"/>
                <w:szCs w:val="24"/>
              </w:rPr>
            </w:pPr>
            <w:r w:rsidRPr="00207F4D">
              <w:rPr>
                <w:rFonts w:ascii="Times New Roman" w:hAnsi="Times New Roman"/>
                <w:bCs/>
                <w:sz w:val="24"/>
                <w:szCs w:val="24"/>
              </w:rPr>
              <w:t>£518.94</w:t>
            </w:r>
          </w:p>
        </w:tc>
      </w:tr>
      <w:tr w:rsidR="00D67303" w:rsidRPr="00207F4D" w14:paraId="416A1B05" w14:textId="77777777" w:rsidTr="000C7735">
        <w:tc>
          <w:tcPr>
            <w:tcW w:w="710" w:type="dxa"/>
          </w:tcPr>
          <w:p w14:paraId="362CA039" w14:textId="77777777" w:rsidR="00D67303" w:rsidRPr="00207F4D" w:rsidRDefault="00D67303" w:rsidP="00452F86">
            <w:pPr>
              <w:rPr>
                <w:rFonts w:ascii="Times New Roman" w:hAnsi="Times New Roman" w:cs="Times New Roman"/>
                <w:sz w:val="24"/>
                <w:szCs w:val="24"/>
              </w:rPr>
            </w:pPr>
          </w:p>
        </w:tc>
        <w:tc>
          <w:tcPr>
            <w:tcW w:w="711" w:type="dxa"/>
          </w:tcPr>
          <w:p w14:paraId="690B8D9C" w14:textId="253A707B" w:rsidR="00D67303" w:rsidRPr="00207F4D" w:rsidRDefault="00207F4D" w:rsidP="00452F86">
            <w:pPr>
              <w:rPr>
                <w:rFonts w:ascii="Times New Roman" w:hAnsi="Times New Roman" w:cs="Times New Roman"/>
                <w:bCs/>
                <w:sz w:val="24"/>
                <w:szCs w:val="24"/>
              </w:rPr>
            </w:pPr>
            <w:r w:rsidRPr="00207F4D">
              <w:rPr>
                <w:rFonts w:ascii="Times New Roman" w:hAnsi="Times New Roman" w:cs="Times New Roman"/>
                <w:bCs/>
                <w:sz w:val="24"/>
                <w:szCs w:val="24"/>
              </w:rPr>
              <w:t>83.3</w:t>
            </w:r>
          </w:p>
        </w:tc>
        <w:tc>
          <w:tcPr>
            <w:tcW w:w="7226" w:type="dxa"/>
            <w:gridSpan w:val="2"/>
          </w:tcPr>
          <w:p w14:paraId="7B4490E1" w14:textId="5F80CCF8"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FF6F9B">
              <w:rPr>
                <w:rFonts w:ascii="Times New Roman" w:hAnsi="Times New Roman" w:cs="Times New Roman"/>
                <w:bCs/>
                <w:sz w:val="24"/>
                <w:szCs w:val="24"/>
              </w:rPr>
              <w:t>September</w:t>
            </w:r>
          </w:p>
        </w:tc>
        <w:tc>
          <w:tcPr>
            <w:tcW w:w="1121" w:type="dxa"/>
          </w:tcPr>
          <w:p w14:paraId="10770792" w14:textId="3C5B90F1" w:rsidR="00D67303" w:rsidRPr="00207F4D" w:rsidRDefault="0024777E" w:rsidP="00452F86">
            <w:pPr>
              <w:jc w:val="right"/>
              <w:rPr>
                <w:rFonts w:ascii="Times New Roman" w:hAnsi="Times New Roman"/>
                <w:bCs/>
                <w:sz w:val="24"/>
                <w:szCs w:val="24"/>
              </w:rPr>
            </w:pPr>
            <w:r w:rsidRPr="00207F4D">
              <w:rPr>
                <w:rFonts w:ascii="Times New Roman" w:hAnsi="Times New Roman"/>
                <w:bCs/>
                <w:sz w:val="24"/>
                <w:szCs w:val="24"/>
              </w:rPr>
              <w:t>£118.20</w:t>
            </w:r>
          </w:p>
        </w:tc>
      </w:tr>
      <w:tr w:rsidR="00452F86" w:rsidRPr="00207F4D" w14:paraId="07F0BCA2" w14:textId="77777777" w:rsidTr="000C7735">
        <w:tc>
          <w:tcPr>
            <w:tcW w:w="710" w:type="dxa"/>
          </w:tcPr>
          <w:p w14:paraId="4347A5EF" w14:textId="78567BEC" w:rsidR="00452F86" w:rsidRPr="00207F4D" w:rsidRDefault="00452F86" w:rsidP="00452F86">
            <w:pPr>
              <w:rPr>
                <w:rFonts w:ascii="Times New Roman" w:hAnsi="Times New Roman" w:cs="Times New Roman"/>
                <w:sz w:val="24"/>
                <w:szCs w:val="24"/>
              </w:rPr>
            </w:pPr>
          </w:p>
        </w:tc>
        <w:tc>
          <w:tcPr>
            <w:tcW w:w="711" w:type="dxa"/>
          </w:tcPr>
          <w:p w14:paraId="52686C72" w14:textId="25124128"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83.4</w:t>
            </w:r>
          </w:p>
        </w:tc>
        <w:tc>
          <w:tcPr>
            <w:tcW w:w="7226" w:type="dxa"/>
            <w:gridSpan w:val="2"/>
          </w:tcPr>
          <w:p w14:paraId="0B15300D" w14:textId="2DF504FA" w:rsidR="00452F86" w:rsidRPr="00207F4D" w:rsidRDefault="0024777E" w:rsidP="00452F86">
            <w:pPr>
              <w:rPr>
                <w:rFonts w:ascii="Times New Roman" w:hAnsi="Times New Roman" w:cs="Times New Roman"/>
                <w:sz w:val="24"/>
                <w:szCs w:val="24"/>
              </w:rPr>
            </w:pPr>
            <w:r w:rsidRPr="00207F4D">
              <w:rPr>
                <w:rFonts w:ascii="Times New Roman" w:hAnsi="Times New Roman"/>
                <w:sz w:val="24"/>
                <w:szCs w:val="24"/>
              </w:rPr>
              <w:t>Gooding Accounts quarterly payroll</w:t>
            </w:r>
          </w:p>
        </w:tc>
        <w:tc>
          <w:tcPr>
            <w:tcW w:w="1121" w:type="dxa"/>
          </w:tcPr>
          <w:p w14:paraId="2EB59A64" w14:textId="2A4D08BC" w:rsidR="00452F86" w:rsidRPr="00207F4D" w:rsidRDefault="0024777E" w:rsidP="00452F86">
            <w:pPr>
              <w:jc w:val="right"/>
              <w:rPr>
                <w:rFonts w:ascii="Times New Roman" w:hAnsi="Times New Roman" w:cs="Times New Roman"/>
                <w:sz w:val="24"/>
                <w:szCs w:val="24"/>
              </w:rPr>
            </w:pPr>
            <w:r w:rsidRPr="00207F4D">
              <w:rPr>
                <w:rFonts w:ascii="Times New Roman" w:hAnsi="Times New Roman"/>
                <w:sz w:val="24"/>
                <w:szCs w:val="24"/>
              </w:rPr>
              <w:t>£30.00</w:t>
            </w:r>
          </w:p>
        </w:tc>
      </w:tr>
      <w:tr w:rsidR="00452F86" w:rsidRPr="00207F4D" w14:paraId="583836C0" w14:textId="77777777" w:rsidTr="000C7735">
        <w:tc>
          <w:tcPr>
            <w:tcW w:w="710" w:type="dxa"/>
          </w:tcPr>
          <w:p w14:paraId="38E72789" w14:textId="28DCFF27" w:rsidR="00452F86" w:rsidRPr="00207F4D" w:rsidRDefault="00452F86" w:rsidP="00452F86">
            <w:pPr>
              <w:rPr>
                <w:rFonts w:ascii="Times New Roman" w:hAnsi="Times New Roman" w:cs="Times New Roman"/>
                <w:sz w:val="24"/>
                <w:szCs w:val="24"/>
              </w:rPr>
            </w:pPr>
          </w:p>
        </w:tc>
        <w:tc>
          <w:tcPr>
            <w:tcW w:w="711" w:type="dxa"/>
          </w:tcPr>
          <w:p w14:paraId="45FADD01" w14:textId="067C00B7"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83.5</w:t>
            </w:r>
          </w:p>
        </w:tc>
        <w:tc>
          <w:tcPr>
            <w:tcW w:w="7226" w:type="dxa"/>
            <w:gridSpan w:val="2"/>
          </w:tcPr>
          <w:p w14:paraId="43FD4828" w14:textId="369A83DC" w:rsidR="00452F86" w:rsidRPr="00207F4D" w:rsidRDefault="0024777E" w:rsidP="00452F86">
            <w:pPr>
              <w:rPr>
                <w:rFonts w:ascii="Times New Roman" w:hAnsi="Times New Roman" w:cs="Times New Roman"/>
                <w:sz w:val="24"/>
                <w:szCs w:val="24"/>
              </w:rPr>
            </w:pPr>
            <w:r w:rsidRPr="00207F4D">
              <w:rPr>
                <w:rFonts w:ascii="Times New Roman" w:hAnsi="Times New Roman"/>
                <w:sz w:val="24"/>
                <w:szCs w:val="24"/>
              </w:rPr>
              <w:t>Idverde – Litter bin St Nicholas Close</w:t>
            </w:r>
          </w:p>
        </w:tc>
        <w:tc>
          <w:tcPr>
            <w:tcW w:w="1121" w:type="dxa"/>
          </w:tcPr>
          <w:p w14:paraId="16E487BE" w14:textId="46F44FEC" w:rsidR="00452F86" w:rsidRPr="00207F4D" w:rsidRDefault="0024777E" w:rsidP="00452F86">
            <w:pPr>
              <w:jc w:val="right"/>
              <w:rPr>
                <w:rFonts w:ascii="Times New Roman" w:hAnsi="Times New Roman" w:cs="Times New Roman"/>
                <w:sz w:val="24"/>
                <w:szCs w:val="24"/>
              </w:rPr>
            </w:pPr>
            <w:r w:rsidRPr="00207F4D">
              <w:rPr>
                <w:rFonts w:ascii="Times New Roman" w:hAnsi="Times New Roman"/>
                <w:sz w:val="24"/>
                <w:szCs w:val="24"/>
              </w:rPr>
              <w:t>£444.82</w:t>
            </w:r>
          </w:p>
        </w:tc>
      </w:tr>
      <w:tr w:rsidR="00452F86" w:rsidRPr="00207F4D" w14:paraId="18272F26" w14:textId="77777777" w:rsidTr="000C7735">
        <w:tc>
          <w:tcPr>
            <w:tcW w:w="710" w:type="dxa"/>
          </w:tcPr>
          <w:p w14:paraId="7F993C76" w14:textId="41353CBB" w:rsidR="00452F86" w:rsidRPr="00207F4D" w:rsidRDefault="00452F86" w:rsidP="00452F86">
            <w:pPr>
              <w:rPr>
                <w:rFonts w:ascii="Times New Roman" w:hAnsi="Times New Roman" w:cs="Times New Roman"/>
                <w:sz w:val="24"/>
                <w:szCs w:val="24"/>
              </w:rPr>
            </w:pPr>
            <w:bookmarkStart w:id="1" w:name="_Hlk72417574"/>
          </w:p>
        </w:tc>
        <w:tc>
          <w:tcPr>
            <w:tcW w:w="711" w:type="dxa"/>
          </w:tcPr>
          <w:p w14:paraId="0E3E755D" w14:textId="62B5AB3E"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83.6</w:t>
            </w:r>
          </w:p>
        </w:tc>
        <w:tc>
          <w:tcPr>
            <w:tcW w:w="7226" w:type="dxa"/>
            <w:gridSpan w:val="2"/>
          </w:tcPr>
          <w:p w14:paraId="5EB63E15" w14:textId="4D45DDF5" w:rsidR="00C24C2F" w:rsidRPr="00207F4D" w:rsidRDefault="00C24C2F" w:rsidP="00452F86">
            <w:pPr>
              <w:rPr>
                <w:rFonts w:ascii="Times New Roman" w:hAnsi="Times New Roman"/>
                <w:sz w:val="24"/>
                <w:szCs w:val="24"/>
              </w:rPr>
            </w:pPr>
            <w:r w:rsidRPr="00207F4D">
              <w:rPr>
                <w:rFonts w:ascii="Times New Roman" w:hAnsi="Times New Roman"/>
                <w:sz w:val="24"/>
                <w:szCs w:val="24"/>
              </w:rPr>
              <w:t>Acer Tree Surgeons – Oak tree reduction</w:t>
            </w:r>
          </w:p>
          <w:p w14:paraId="0D2935B9" w14:textId="6900CC9B" w:rsidR="00C24C2F" w:rsidRPr="00207F4D" w:rsidRDefault="00C24C2F" w:rsidP="00452F86">
            <w:pPr>
              <w:rPr>
                <w:rFonts w:ascii="Times New Roman" w:hAnsi="Times New Roman"/>
                <w:sz w:val="24"/>
                <w:szCs w:val="24"/>
              </w:rPr>
            </w:pPr>
          </w:p>
        </w:tc>
        <w:tc>
          <w:tcPr>
            <w:tcW w:w="1121" w:type="dxa"/>
          </w:tcPr>
          <w:p w14:paraId="34B17D78" w14:textId="41B3F86B" w:rsidR="00452F86" w:rsidRPr="00207F4D" w:rsidRDefault="00C24C2F" w:rsidP="00452F86">
            <w:pPr>
              <w:jc w:val="right"/>
              <w:rPr>
                <w:rFonts w:ascii="Times New Roman" w:hAnsi="Times New Roman" w:cs="Times New Roman"/>
                <w:sz w:val="24"/>
                <w:szCs w:val="24"/>
              </w:rPr>
            </w:pPr>
            <w:r w:rsidRPr="00207F4D">
              <w:rPr>
                <w:rFonts w:ascii="Times New Roman" w:hAnsi="Times New Roman"/>
                <w:sz w:val="24"/>
                <w:szCs w:val="24"/>
              </w:rPr>
              <w:t>£912.00</w:t>
            </w:r>
          </w:p>
        </w:tc>
      </w:tr>
      <w:bookmarkEnd w:id="1"/>
      <w:tr w:rsidR="00452F86" w:rsidRPr="00207F4D" w14:paraId="3E39763E" w14:textId="77777777" w:rsidTr="00663A92">
        <w:tc>
          <w:tcPr>
            <w:tcW w:w="710" w:type="dxa"/>
          </w:tcPr>
          <w:p w14:paraId="26B56B38" w14:textId="2D0069D6" w:rsidR="00452F86" w:rsidRPr="00207F4D" w:rsidRDefault="00207F4D" w:rsidP="000C7735">
            <w:pPr>
              <w:rPr>
                <w:rFonts w:ascii="Times New Roman" w:hAnsi="Times New Roman" w:cs="Times New Roman"/>
                <w:sz w:val="24"/>
                <w:szCs w:val="24"/>
              </w:rPr>
            </w:pPr>
            <w:r w:rsidRPr="00207F4D">
              <w:rPr>
                <w:rFonts w:ascii="Times New Roman" w:hAnsi="Times New Roman" w:cs="Times New Roman"/>
                <w:sz w:val="24"/>
                <w:szCs w:val="24"/>
              </w:rPr>
              <w:t>84</w:t>
            </w:r>
          </w:p>
        </w:tc>
        <w:tc>
          <w:tcPr>
            <w:tcW w:w="9058" w:type="dxa"/>
            <w:gridSpan w:val="4"/>
          </w:tcPr>
          <w:p w14:paraId="18DF0116" w14:textId="0A1D42BC" w:rsidR="00452F86" w:rsidRPr="00207F4D" w:rsidRDefault="00452F86" w:rsidP="00452F86">
            <w:pPr>
              <w:rPr>
                <w:rFonts w:ascii="Times New Roman" w:hAnsi="Times New Roman"/>
                <w:b/>
                <w:bCs/>
                <w:sz w:val="24"/>
                <w:szCs w:val="24"/>
                <w:u w:val="single"/>
              </w:rPr>
            </w:pPr>
            <w:r w:rsidRPr="00207F4D">
              <w:rPr>
                <w:rFonts w:ascii="Times New Roman" w:hAnsi="Times New Roman"/>
                <w:b/>
                <w:bCs/>
                <w:sz w:val="24"/>
                <w:szCs w:val="24"/>
                <w:u w:val="single"/>
              </w:rPr>
              <w:t>ANY OTHER BUSINESS</w:t>
            </w:r>
          </w:p>
        </w:tc>
      </w:tr>
      <w:tr w:rsidR="00452F86" w:rsidRPr="00207F4D" w14:paraId="57920D97" w14:textId="77777777" w:rsidTr="00663A92">
        <w:tc>
          <w:tcPr>
            <w:tcW w:w="710" w:type="dxa"/>
          </w:tcPr>
          <w:p w14:paraId="624194DA" w14:textId="7328FC22"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84.1</w:t>
            </w:r>
          </w:p>
          <w:p w14:paraId="5FD47D24" w14:textId="77777777" w:rsidR="00080CA6" w:rsidRDefault="00080CA6" w:rsidP="00452F86">
            <w:pPr>
              <w:rPr>
                <w:rFonts w:ascii="Times New Roman" w:hAnsi="Times New Roman" w:cs="Times New Roman"/>
                <w:sz w:val="24"/>
                <w:szCs w:val="24"/>
              </w:rPr>
            </w:pPr>
          </w:p>
          <w:p w14:paraId="3C01E2CF" w14:textId="599C64D1" w:rsidR="000C7735"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84.2</w:t>
            </w:r>
          </w:p>
          <w:p w14:paraId="198A078B" w14:textId="29A07C9E" w:rsidR="000C7735"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84.3</w:t>
            </w:r>
          </w:p>
          <w:p w14:paraId="124F8D4C" w14:textId="035E2791" w:rsidR="000C7735" w:rsidRPr="00207F4D" w:rsidRDefault="000C7735" w:rsidP="00452F86">
            <w:pPr>
              <w:rPr>
                <w:rFonts w:ascii="Times New Roman" w:hAnsi="Times New Roman" w:cs="Times New Roman"/>
                <w:sz w:val="24"/>
                <w:szCs w:val="24"/>
              </w:rPr>
            </w:pPr>
          </w:p>
        </w:tc>
        <w:tc>
          <w:tcPr>
            <w:tcW w:w="9058" w:type="dxa"/>
            <w:gridSpan w:val="4"/>
          </w:tcPr>
          <w:p w14:paraId="2413D557" w14:textId="5012E4C0" w:rsidR="001961D1" w:rsidRPr="00207F4D" w:rsidRDefault="00C24C2F" w:rsidP="00452F86">
            <w:pPr>
              <w:rPr>
                <w:rFonts w:ascii="Times New Roman" w:hAnsi="Times New Roman"/>
                <w:sz w:val="24"/>
                <w:szCs w:val="24"/>
              </w:rPr>
            </w:pPr>
            <w:r w:rsidRPr="00207F4D">
              <w:rPr>
                <w:rFonts w:ascii="Times New Roman" w:hAnsi="Times New Roman"/>
                <w:sz w:val="24"/>
                <w:szCs w:val="24"/>
              </w:rPr>
              <w:t>LL asked clerk to chase Pat Whyte about tree planting for Queen’s Platinum jubilee celebratio</w:t>
            </w:r>
            <w:r w:rsidR="00F70017" w:rsidRPr="00207F4D">
              <w:rPr>
                <w:rFonts w:ascii="Times New Roman" w:hAnsi="Times New Roman"/>
                <w:sz w:val="24"/>
                <w:szCs w:val="24"/>
              </w:rPr>
              <w:t xml:space="preserve">ns. </w:t>
            </w:r>
          </w:p>
          <w:p w14:paraId="7FDE7FE0" w14:textId="099C1798" w:rsidR="00F70017" w:rsidRPr="00207F4D" w:rsidRDefault="00F70017" w:rsidP="00452F86">
            <w:pPr>
              <w:rPr>
                <w:rFonts w:ascii="Times New Roman" w:hAnsi="Times New Roman"/>
                <w:sz w:val="24"/>
                <w:szCs w:val="24"/>
              </w:rPr>
            </w:pPr>
            <w:r w:rsidRPr="00207F4D">
              <w:rPr>
                <w:rFonts w:ascii="Times New Roman" w:hAnsi="Times New Roman"/>
                <w:sz w:val="24"/>
                <w:szCs w:val="24"/>
              </w:rPr>
              <w:t xml:space="preserve">LL informed councillors of the Allotments AGM on Thursday 7 October at 7pm. </w:t>
            </w:r>
          </w:p>
          <w:p w14:paraId="02043E6F" w14:textId="77168CEB" w:rsidR="00F70017" w:rsidRPr="00207F4D" w:rsidRDefault="00F70017" w:rsidP="00452F86">
            <w:pPr>
              <w:rPr>
                <w:rFonts w:ascii="Times New Roman" w:hAnsi="Times New Roman"/>
                <w:sz w:val="24"/>
                <w:szCs w:val="24"/>
              </w:rPr>
            </w:pPr>
            <w:r w:rsidRPr="00207F4D">
              <w:rPr>
                <w:rFonts w:ascii="Times New Roman" w:hAnsi="Times New Roman"/>
                <w:sz w:val="24"/>
                <w:szCs w:val="24"/>
              </w:rPr>
              <w:t>LL asked council’s permission to write to SoS Grant Shapps expressing her concern about lack of response to council’s previous email about the traffic surveys. Granted. She added that there is uncertainty about a further survey.</w:t>
            </w:r>
          </w:p>
          <w:p w14:paraId="10EC62AC" w14:textId="6BCFF5C1" w:rsidR="0034454E" w:rsidRPr="00207F4D" w:rsidRDefault="0034454E" w:rsidP="00452F86">
            <w:pPr>
              <w:rPr>
                <w:rFonts w:ascii="Times New Roman" w:hAnsi="Times New Roman"/>
                <w:sz w:val="24"/>
                <w:szCs w:val="24"/>
              </w:rPr>
            </w:pPr>
          </w:p>
        </w:tc>
      </w:tr>
      <w:tr w:rsidR="00452F86" w:rsidRPr="00207F4D" w14:paraId="03D87156" w14:textId="77777777" w:rsidTr="00F70017">
        <w:trPr>
          <w:trHeight w:val="636"/>
        </w:trPr>
        <w:tc>
          <w:tcPr>
            <w:tcW w:w="710" w:type="dxa"/>
          </w:tcPr>
          <w:p w14:paraId="3D0AAD10" w14:textId="3C15232D" w:rsidR="00452F86" w:rsidRPr="00207F4D" w:rsidRDefault="00207F4D" w:rsidP="00452F86">
            <w:pPr>
              <w:rPr>
                <w:rFonts w:ascii="Times New Roman" w:hAnsi="Times New Roman" w:cs="Times New Roman"/>
                <w:sz w:val="24"/>
                <w:szCs w:val="24"/>
              </w:rPr>
            </w:pPr>
            <w:r w:rsidRPr="00207F4D">
              <w:rPr>
                <w:rFonts w:ascii="Times New Roman" w:hAnsi="Times New Roman" w:cs="Times New Roman"/>
                <w:sz w:val="24"/>
                <w:szCs w:val="24"/>
              </w:rPr>
              <w:t>85</w:t>
            </w:r>
          </w:p>
        </w:tc>
        <w:tc>
          <w:tcPr>
            <w:tcW w:w="9058" w:type="dxa"/>
            <w:gridSpan w:val="4"/>
          </w:tcPr>
          <w:p w14:paraId="33F6EA84" w14:textId="24DF11CA" w:rsidR="00452F86" w:rsidRPr="00207F4D" w:rsidRDefault="00452F86" w:rsidP="001961D1">
            <w:pPr>
              <w:rPr>
                <w:rFonts w:ascii="Times New Roman" w:hAnsi="Times New Roman" w:cs="Times New Roman"/>
                <w:b/>
                <w:sz w:val="24"/>
                <w:szCs w:val="24"/>
                <w:u w:val="single"/>
              </w:rPr>
            </w:pPr>
            <w:r w:rsidRPr="00207F4D">
              <w:rPr>
                <w:rFonts w:ascii="Times New Roman" w:hAnsi="Times New Roman" w:cs="Times New Roman"/>
                <w:b/>
                <w:sz w:val="24"/>
                <w:szCs w:val="24"/>
                <w:u w:val="single"/>
              </w:rPr>
              <w:t xml:space="preserve">DATE OF NEXT MEETING Monday </w:t>
            </w:r>
            <w:r w:rsidR="00F70017" w:rsidRPr="00207F4D">
              <w:rPr>
                <w:rFonts w:ascii="Times New Roman" w:hAnsi="Times New Roman" w:cs="Times New Roman"/>
                <w:b/>
                <w:sz w:val="24"/>
                <w:szCs w:val="24"/>
                <w:u w:val="single"/>
              </w:rPr>
              <w:t>6 December</w:t>
            </w:r>
            <w:r w:rsidRPr="00207F4D">
              <w:rPr>
                <w:rFonts w:ascii="Times New Roman" w:hAnsi="Times New Roman" w:cs="Times New Roman"/>
                <w:b/>
                <w:sz w:val="24"/>
                <w:szCs w:val="24"/>
                <w:u w:val="single"/>
              </w:rPr>
              <w:t xml:space="preserve"> 2021, 19:30 at the Progressive Hall</w:t>
            </w:r>
            <w:r w:rsidR="001961D1" w:rsidRPr="00207F4D">
              <w:rPr>
                <w:rFonts w:ascii="Times New Roman" w:hAnsi="Times New Roman" w:cs="Times New Roman"/>
                <w:b/>
                <w:sz w:val="24"/>
                <w:szCs w:val="24"/>
                <w:u w:val="single"/>
              </w:rPr>
              <w:t xml:space="preserve">. </w:t>
            </w:r>
            <w:r w:rsidRPr="00207F4D">
              <w:rPr>
                <w:rFonts w:ascii="Times New Roman" w:hAnsi="Times New Roman" w:cs="Times New Roman"/>
                <w:b/>
                <w:sz w:val="24"/>
                <w:szCs w:val="24"/>
                <w:u w:val="single"/>
              </w:rPr>
              <w:t xml:space="preserve"> </w:t>
            </w:r>
          </w:p>
          <w:p w14:paraId="71848468" w14:textId="43A88B5B" w:rsidR="001961D1" w:rsidRPr="00207F4D" w:rsidRDefault="001961D1" w:rsidP="001961D1">
            <w:pPr>
              <w:rPr>
                <w:rFonts w:ascii="Times New Roman" w:hAnsi="Times New Roman" w:cs="Times New Roman"/>
                <w:sz w:val="24"/>
                <w:szCs w:val="24"/>
                <w:u w:val="single"/>
              </w:rPr>
            </w:pPr>
          </w:p>
        </w:tc>
      </w:tr>
      <w:tr w:rsidR="00452F86" w:rsidRPr="00207F4D" w14:paraId="53E0355D" w14:textId="77777777" w:rsidTr="000C7735">
        <w:tc>
          <w:tcPr>
            <w:tcW w:w="710" w:type="dxa"/>
          </w:tcPr>
          <w:p w14:paraId="604DF5F6" w14:textId="217A168B" w:rsidR="00452F86" w:rsidRPr="00207F4D" w:rsidRDefault="00452F86" w:rsidP="00452F86">
            <w:pPr>
              <w:rPr>
                <w:rFonts w:ascii="Times New Roman" w:hAnsi="Times New Roman" w:cs="Times New Roman"/>
                <w:sz w:val="24"/>
                <w:szCs w:val="24"/>
              </w:rPr>
            </w:pPr>
          </w:p>
        </w:tc>
        <w:tc>
          <w:tcPr>
            <w:tcW w:w="4752" w:type="dxa"/>
            <w:gridSpan w:val="2"/>
          </w:tcPr>
          <w:p w14:paraId="00C1FB5B" w14:textId="5A1BE68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F70017" w:rsidRPr="00207F4D">
              <w:rPr>
                <w:rFonts w:ascii="Times New Roman" w:hAnsi="Times New Roman" w:cs="Times New Roman"/>
                <w:sz w:val="24"/>
                <w:szCs w:val="24"/>
              </w:rPr>
              <w:t>20.55.</w:t>
            </w: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306"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72E860B5" w14:textId="77777777" w:rsidR="00425652" w:rsidRPr="00207F4D" w:rsidRDefault="00425652" w:rsidP="00B97C75">
      <w:pPr>
        <w:spacing w:after="0" w:line="240" w:lineRule="auto"/>
        <w:jc w:val="center"/>
        <w:rPr>
          <w:rFonts w:ascii="Arial" w:hAnsi="Arial" w:cs="Arial"/>
          <w:sz w:val="24"/>
          <w:szCs w:val="24"/>
        </w:rPr>
      </w:pPr>
    </w:p>
    <w:sectPr w:rsidR="00425652" w:rsidRPr="00207F4D" w:rsidSect="00207F4D">
      <w:headerReference w:type="default" r:id="rId11"/>
      <w:footerReference w:type="default" r:id="rId12"/>
      <w:pgSz w:w="11906" w:h="16838" w:code="9"/>
      <w:pgMar w:top="851" w:right="1134" w:bottom="1134" w:left="1134" w:header="284" w:footer="567"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8F2A" w14:textId="77777777" w:rsidR="00111752" w:rsidRDefault="00111752" w:rsidP="00425652">
      <w:pPr>
        <w:spacing w:after="0" w:line="240" w:lineRule="auto"/>
      </w:pPr>
      <w:r>
        <w:separator/>
      </w:r>
    </w:p>
  </w:endnote>
  <w:endnote w:type="continuationSeparator" w:id="0">
    <w:p w14:paraId="54252BBA" w14:textId="77777777" w:rsidR="00111752" w:rsidRDefault="00111752"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0A77" w14:textId="77777777" w:rsidR="00111752" w:rsidRDefault="00111752" w:rsidP="00425652">
      <w:pPr>
        <w:spacing w:after="0" w:line="240" w:lineRule="auto"/>
      </w:pPr>
      <w:r>
        <w:separator/>
      </w:r>
    </w:p>
  </w:footnote>
  <w:footnote w:type="continuationSeparator" w:id="0">
    <w:p w14:paraId="21D33DF2" w14:textId="77777777" w:rsidR="00111752" w:rsidRDefault="00111752"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A49D9"/>
    <w:rsid w:val="000A7D20"/>
    <w:rsid w:val="000B3F50"/>
    <w:rsid w:val="000C0624"/>
    <w:rsid w:val="000C7735"/>
    <w:rsid w:val="000E402D"/>
    <w:rsid w:val="00103249"/>
    <w:rsid w:val="00111752"/>
    <w:rsid w:val="00113981"/>
    <w:rsid w:val="001141D7"/>
    <w:rsid w:val="00133443"/>
    <w:rsid w:val="001433E1"/>
    <w:rsid w:val="00144F7E"/>
    <w:rsid w:val="0017256C"/>
    <w:rsid w:val="001845F3"/>
    <w:rsid w:val="00186972"/>
    <w:rsid w:val="00190DD3"/>
    <w:rsid w:val="00191CF0"/>
    <w:rsid w:val="00193EF6"/>
    <w:rsid w:val="001961D1"/>
    <w:rsid w:val="001A65EE"/>
    <w:rsid w:val="001B2D7D"/>
    <w:rsid w:val="001C6446"/>
    <w:rsid w:val="001D1B36"/>
    <w:rsid w:val="001D4784"/>
    <w:rsid w:val="001F669F"/>
    <w:rsid w:val="00207F4D"/>
    <w:rsid w:val="00220E7D"/>
    <w:rsid w:val="00221FF6"/>
    <w:rsid w:val="002241E4"/>
    <w:rsid w:val="00226883"/>
    <w:rsid w:val="00230A35"/>
    <w:rsid w:val="002319E8"/>
    <w:rsid w:val="00237B55"/>
    <w:rsid w:val="00240B60"/>
    <w:rsid w:val="0024777E"/>
    <w:rsid w:val="00272F90"/>
    <w:rsid w:val="00294DEB"/>
    <w:rsid w:val="002A0AF1"/>
    <w:rsid w:val="002C4CF2"/>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3088"/>
    <w:rsid w:val="003817BF"/>
    <w:rsid w:val="00381CE7"/>
    <w:rsid w:val="00384599"/>
    <w:rsid w:val="00387235"/>
    <w:rsid w:val="00393156"/>
    <w:rsid w:val="003C3FFB"/>
    <w:rsid w:val="003C49D2"/>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710D1"/>
    <w:rsid w:val="00474AF6"/>
    <w:rsid w:val="00475B67"/>
    <w:rsid w:val="004765E5"/>
    <w:rsid w:val="00480BEE"/>
    <w:rsid w:val="004A3F98"/>
    <w:rsid w:val="004E780B"/>
    <w:rsid w:val="004F6A87"/>
    <w:rsid w:val="00507B0E"/>
    <w:rsid w:val="00520869"/>
    <w:rsid w:val="00536468"/>
    <w:rsid w:val="00554199"/>
    <w:rsid w:val="00570637"/>
    <w:rsid w:val="0059293F"/>
    <w:rsid w:val="00594A56"/>
    <w:rsid w:val="005A2B1B"/>
    <w:rsid w:val="005A734B"/>
    <w:rsid w:val="005B33A8"/>
    <w:rsid w:val="005C2760"/>
    <w:rsid w:val="005C77F0"/>
    <w:rsid w:val="0060009D"/>
    <w:rsid w:val="00604A99"/>
    <w:rsid w:val="006237F9"/>
    <w:rsid w:val="00626F3D"/>
    <w:rsid w:val="006413BC"/>
    <w:rsid w:val="00661F26"/>
    <w:rsid w:val="00663A92"/>
    <w:rsid w:val="006A7834"/>
    <w:rsid w:val="006B0FF9"/>
    <w:rsid w:val="006D2494"/>
    <w:rsid w:val="006D37C6"/>
    <w:rsid w:val="006E1B34"/>
    <w:rsid w:val="006F411B"/>
    <w:rsid w:val="0070247E"/>
    <w:rsid w:val="00721CB2"/>
    <w:rsid w:val="00735BCA"/>
    <w:rsid w:val="00750766"/>
    <w:rsid w:val="007526A5"/>
    <w:rsid w:val="00764F37"/>
    <w:rsid w:val="007725B7"/>
    <w:rsid w:val="007A4E96"/>
    <w:rsid w:val="007E1FAC"/>
    <w:rsid w:val="007E7E33"/>
    <w:rsid w:val="007F5B9D"/>
    <w:rsid w:val="00807F9E"/>
    <w:rsid w:val="00812C5F"/>
    <w:rsid w:val="00817553"/>
    <w:rsid w:val="00830517"/>
    <w:rsid w:val="00846F36"/>
    <w:rsid w:val="00863332"/>
    <w:rsid w:val="008727DF"/>
    <w:rsid w:val="0088743F"/>
    <w:rsid w:val="008B11C7"/>
    <w:rsid w:val="008B38D6"/>
    <w:rsid w:val="00902731"/>
    <w:rsid w:val="0090364F"/>
    <w:rsid w:val="00925884"/>
    <w:rsid w:val="009338F5"/>
    <w:rsid w:val="00953885"/>
    <w:rsid w:val="00964CC3"/>
    <w:rsid w:val="00967961"/>
    <w:rsid w:val="009945CD"/>
    <w:rsid w:val="009B1D17"/>
    <w:rsid w:val="009D6F2D"/>
    <w:rsid w:val="009E124C"/>
    <w:rsid w:val="009E15B2"/>
    <w:rsid w:val="009F390B"/>
    <w:rsid w:val="00A13E5E"/>
    <w:rsid w:val="00A1610D"/>
    <w:rsid w:val="00A44AB5"/>
    <w:rsid w:val="00A50D6E"/>
    <w:rsid w:val="00A55612"/>
    <w:rsid w:val="00A57145"/>
    <w:rsid w:val="00A71782"/>
    <w:rsid w:val="00A8314B"/>
    <w:rsid w:val="00A93CB7"/>
    <w:rsid w:val="00AA52C3"/>
    <w:rsid w:val="00AB0A88"/>
    <w:rsid w:val="00AB2BA5"/>
    <w:rsid w:val="00AB6729"/>
    <w:rsid w:val="00AB6CB3"/>
    <w:rsid w:val="00AC746D"/>
    <w:rsid w:val="00AD37CD"/>
    <w:rsid w:val="00AE793A"/>
    <w:rsid w:val="00AF5480"/>
    <w:rsid w:val="00B04B8C"/>
    <w:rsid w:val="00B3123D"/>
    <w:rsid w:val="00B35AAA"/>
    <w:rsid w:val="00B563F2"/>
    <w:rsid w:val="00B828F8"/>
    <w:rsid w:val="00B85C60"/>
    <w:rsid w:val="00B93978"/>
    <w:rsid w:val="00B97C75"/>
    <w:rsid w:val="00BA2C86"/>
    <w:rsid w:val="00BB27E4"/>
    <w:rsid w:val="00BB3CCB"/>
    <w:rsid w:val="00BD425A"/>
    <w:rsid w:val="00BE7112"/>
    <w:rsid w:val="00C03A15"/>
    <w:rsid w:val="00C03B8D"/>
    <w:rsid w:val="00C07AA2"/>
    <w:rsid w:val="00C141C9"/>
    <w:rsid w:val="00C23558"/>
    <w:rsid w:val="00C24C2F"/>
    <w:rsid w:val="00C313A5"/>
    <w:rsid w:val="00C36178"/>
    <w:rsid w:val="00C53B53"/>
    <w:rsid w:val="00C60494"/>
    <w:rsid w:val="00C7690E"/>
    <w:rsid w:val="00C804D3"/>
    <w:rsid w:val="00C9586C"/>
    <w:rsid w:val="00C96451"/>
    <w:rsid w:val="00CB494B"/>
    <w:rsid w:val="00CC23FC"/>
    <w:rsid w:val="00CD13AE"/>
    <w:rsid w:val="00CD1EB5"/>
    <w:rsid w:val="00CD2B87"/>
    <w:rsid w:val="00CE4F58"/>
    <w:rsid w:val="00D12E4D"/>
    <w:rsid w:val="00D3260C"/>
    <w:rsid w:val="00D339B9"/>
    <w:rsid w:val="00D34B49"/>
    <w:rsid w:val="00D363B6"/>
    <w:rsid w:val="00D67303"/>
    <w:rsid w:val="00D72F59"/>
    <w:rsid w:val="00D7360E"/>
    <w:rsid w:val="00D80B0B"/>
    <w:rsid w:val="00D92075"/>
    <w:rsid w:val="00D97ED9"/>
    <w:rsid w:val="00DA5B77"/>
    <w:rsid w:val="00DC2D58"/>
    <w:rsid w:val="00DC3AA8"/>
    <w:rsid w:val="00DD7358"/>
    <w:rsid w:val="00DE27F5"/>
    <w:rsid w:val="00DE6F73"/>
    <w:rsid w:val="00DF78E9"/>
    <w:rsid w:val="00E305C3"/>
    <w:rsid w:val="00E36D19"/>
    <w:rsid w:val="00E37ADC"/>
    <w:rsid w:val="00E82B11"/>
    <w:rsid w:val="00E9494C"/>
    <w:rsid w:val="00E967B9"/>
    <w:rsid w:val="00EA583F"/>
    <w:rsid w:val="00EB29D4"/>
    <w:rsid w:val="00EC35FF"/>
    <w:rsid w:val="00EC7A1D"/>
    <w:rsid w:val="00EE0016"/>
    <w:rsid w:val="00F03AB0"/>
    <w:rsid w:val="00F201B8"/>
    <w:rsid w:val="00F23104"/>
    <w:rsid w:val="00F24434"/>
    <w:rsid w:val="00F27088"/>
    <w:rsid w:val="00F32E6F"/>
    <w:rsid w:val="00F552B7"/>
    <w:rsid w:val="00F64D35"/>
    <w:rsid w:val="00F67C4C"/>
    <w:rsid w:val="00F70017"/>
    <w:rsid w:val="00F80FA2"/>
    <w:rsid w:val="00F9245D"/>
    <w:rsid w:val="00FA50F6"/>
    <w:rsid w:val="00FB5DB4"/>
    <w:rsid w:val="00FD1C2E"/>
    <w:rsid w:val="00FD49EE"/>
    <w:rsid w:val="00FE281B"/>
    <w:rsid w:val="00FE29F2"/>
    <w:rsid w:val="00FF1C8B"/>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5VlRMAA0/pl2021073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velopment.wiltshire.gov.uk/pr/s/planning-application/a0i3z0000155Bh1AAE/pl202103460" TargetMode="External"/><Relationship Id="rId4" Type="http://schemas.openxmlformats.org/officeDocument/2006/relationships/webSettings" Target="webSettings.xml"/><Relationship Id="rId9" Type="http://schemas.openxmlformats.org/officeDocument/2006/relationships/hyperlink" Target="https://mail.google.com/mail/u/0?ik=63f2edd6dd&amp;view=pt&amp;search=all&amp;permthid=thread-f%3A1710338585425265324%7Cmsg-f%3A1710338585425265324&amp;simpl=msg-f%3A1710338585425265324&amp;m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Pages>
  <Words>1249</Words>
  <Characters>6436</Characters>
  <Application>Microsoft Office Word</Application>
  <DocSecurity>0</DocSecurity>
  <Lines>247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2021-10-18T15:02:00Z</cp:lastPrinted>
  <dcterms:created xsi:type="dcterms:W3CDTF">2021-10-05T11:37:00Z</dcterms:created>
  <dcterms:modified xsi:type="dcterms:W3CDTF">2021-10-21T10:39:00Z</dcterms:modified>
</cp:coreProperties>
</file>