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7C97" w14:textId="77777777" w:rsidR="00E31661" w:rsidRDefault="00E31661" w:rsidP="00E31661">
      <w:pPr>
        <w:jc w:val="center"/>
        <w:rPr>
          <w:b/>
          <w:bCs/>
          <w:i/>
          <w:iCs/>
          <w:sz w:val="30"/>
          <w:szCs w:val="30"/>
        </w:rPr>
      </w:pPr>
    </w:p>
    <w:p w14:paraId="65D664A7" w14:textId="6CE04045" w:rsidR="00E31661" w:rsidRPr="00E31661" w:rsidRDefault="00E31661" w:rsidP="00E31661">
      <w:pPr>
        <w:jc w:val="center"/>
        <w:rPr>
          <w:b/>
          <w:bCs/>
          <w:i/>
          <w:iCs/>
          <w:sz w:val="30"/>
          <w:szCs w:val="30"/>
        </w:rPr>
      </w:pPr>
      <w:r w:rsidRPr="00E31661">
        <w:rPr>
          <w:b/>
          <w:bCs/>
          <w:i/>
          <w:iCs/>
          <w:sz w:val="30"/>
          <w:szCs w:val="30"/>
        </w:rPr>
        <w:t>Community Governance Review</w:t>
      </w:r>
    </w:p>
    <w:p w14:paraId="613E1CC3" w14:textId="295FA2FA" w:rsidR="00415CD9" w:rsidRPr="00415CD9" w:rsidRDefault="00DB52D2" w:rsidP="00E31661">
      <w:pPr>
        <w:rPr>
          <w:rFonts w:ascii="Comic Sans MS" w:hAnsi="Comic Sans MS"/>
          <w:b/>
          <w:i/>
          <w:sz w:val="20"/>
          <w:szCs w:val="20"/>
        </w:rPr>
      </w:pPr>
      <w:r w:rsidRPr="00415CD9">
        <w:rPr>
          <w:rFonts w:ascii="Comic Sans MS" w:hAnsi="Comic Sans MS"/>
          <w:i/>
          <w:sz w:val="20"/>
          <w:szCs w:val="20"/>
        </w:rPr>
        <w:t>On September 8th</w:t>
      </w:r>
      <w:r w:rsidR="00751162" w:rsidRPr="00415CD9">
        <w:rPr>
          <w:rFonts w:ascii="Comic Sans MS" w:hAnsi="Comic Sans MS"/>
          <w:i/>
          <w:sz w:val="20"/>
          <w:szCs w:val="20"/>
        </w:rPr>
        <w:t>, Wiltshire</w:t>
      </w:r>
      <w:r w:rsidRPr="00415CD9">
        <w:rPr>
          <w:rFonts w:ascii="Comic Sans MS" w:hAnsi="Comic Sans MS"/>
          <w:i/>
          <w:sz w:val="20"/>
          <w:szCs w:val="20"/>
        </w:rPr>
        <w:t xml:space="preserve"> Council is to vote on the transfer of </w:t>
      </w:r>
      <w:r w:rsidR="00415CD9">
        <w:rPr>
          <w:rFonts w:ascii="Comic Sans MS" w:hAnsi="Comic Sans MS"/>
          <w:i/>
          <w:sz w:val="20"/>
          <w:szCs w:val="20"/>
        </w:rPr>
        <w:t xml:space="preserve">a large part of </w:t>
      </w:r>
      <w:r w:rsidRPr="00415CD9">
        <w:rPr>
          <w:rFonts w:ascii="Comic Sans MS" w:hAnsi="Comic Sans MS"/>
          <w:i/>
          <w:sz w:val="20"/>
          <w:szCs w:val="20"/>
        </w:rPr>
        <w:t>th</w:t>
      </w:r>
      <w:r w:rsidR="00415CD9" w:rsidRPr="00802922">
        <w:rPr>
          <w:noProof/>
        </w:rPr>
        <w:drawing>
          <wp:anchor distT="0" distB="0" distL="114300" distR="114300" simplePos="0" relativeHeight="251672576" behindDoc="1" locked="0" layoutInCell="1" allowOverlap="1" wp14:anchorId="47BA6D59" wp14:editId="5601D250">
            <wp:simplePos x="0" y="0"/>
            <wp:positionH relativeFrom="column">
              <wp:posOffset>5610225</wp:posOffset>
            </wp:positionH>
            <wp:positionV relativeFrom="paragraph">
              <wp:posOffset>2540</wp:posOffset>
            </wp:positionV>
            <wp:extent cx="822325" cy="597535"/>
            <wp:effectExtent l="0" t="0" r="0" b="0"/>
            <wp:wrapTight wrapText="bothSides">
              <wp:wrapPolygon edited="0">
                <wp:start x="6005" y="0"/>
                <wp:lineTo x="0" y="4132"/>
                <wp:lineTo x="0" y="19282"/>
                <wp:lineTo x="8006" y="20659"/>
                <wp:lineTo x="12009" y="20659"/>
                <wp:lineTo x="15512" y="20659"/>
                <wp:lineTo x="21016" y="14461"/>
                <wp:lineTo x="21016" y="6886"/>
                <wp:lineTo x="17013" y="689"/>
                <wp:lineTo x="14011" y="0"/>
                <wp:lineTo x="60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D9">
        <w:rPr>
          <w:rFonts w:ascii="Comic Sans MS" w:hAnsi="Comic Sans MS"/>
          <w:i/>
          <w:sz w:val="20"/>
          <w:szCs w:val="20"/>
        </w:rPr>
        <w:t xml:space="preserve">e </w:t>
      </w:r>
      <w:r w:rsidR="00656C48">
        <w:rPr>
          <w:rFonts w:ascii="Comic Sans MS" w:hAnsi="Comic Sans MS"/>
          <w:i/>
          <w:sz w:val="20"/>
          <w:szCs w:val="20"/>
        </w:rPr>
        <w:t xml:space="preserve">North Bradley </w:t>
      </w:r>
      <w:r w:rsidRPr="00415CD9">
        <w:rPr>
          <w:rFonts w:ascii="Comic Sans MS" w:hAnsi="Comic Sans MS"/>
          <w:i/>
          <w:sz w:val="20"/>
          <w:szCs w:val="20"/>
        </w:rPr>
        <w:t>parish</w:t>
      </w:r>
      <w:r w:rsidR="00751162" w:rsidRPr="00415CD9">
        <w:rPr>
          <w:rFonts w:ascii="Comic Sans MS" w:hAnsi="Comic Sans MS"/>
          <w:i/>
          <w:sz w:val="20"/>
          <w:szCs w:val="20"/>
        </w:rPr>
        <w:t xml:space="preserve"> between the current village and to the north and east of the parish council boundary</w:t>
      </w:r>
      <w:r w:rsidR="00DF4862" w:rsidRPr="00415CD9">
        <w:rPr>
          <w:rFonts w:ascii="Comic Sans MS" w:hAnsi="Comic Sans MS"/>
          <w:i/>
          <w:sz w:val="20"/>
          <w:szCs w:val="20"/>
        </w:rPr>
        <w:t xml:space="preserve"> to Trowbridge Town Council</w:t>
      </w:r>
      <w:r w:rsidR="00751162" w:rsidRPr="00415CD9">
        <w:rPr>
          <w:rFonts w:ascii="Comic Sans MS" w:hAnsi="Comic Sans MS"/>
          <w:i/>
          <w:sz w:val="20"/>
          <w:szCs w:val="20"/>
        </w:rPr>
        <w:t>.</w:t>
      </w:r>
      <w:r w:rsidR="00D305D2">
        <w:rPr>
          <w:rFonts w:ascii="Comic Sans MS" w:hAnsi="Comic Sans MS"/>
          <w:i/>
          <w:sz w:val="20"/>
          <w:szCs w:val="20"/>
        </w:rPr>
        <w:t xml:space="preserve">  </w:t>
      </w:r>
      <w:r w:rsidR="008D1F0A" w:rsidRPr="00415CD9">
        <w:rPr>
          <w:rFonts w:ascii="Comic Sans MS" w:hAnsi="Comic Sans MS"/>
          <w:i/>
          <w:sz w:val="20"/>
          <w:szCs w:val="20"/>
        </w:rPr>
        <w:t xml:space="preserve">This part of the parish, in existence since the 1890’s, would be </w:t>
      </w:r>
      <w:r w:rsidR="00751162" w:rsidRPr="00415CD9">
        <w:rPr>
          <w:rFonts w:ascii="Comic Sans MS" w:hAnsi="Comic Sans MS"/>
          <w:i/>
          <w:sz w:val="20"/>
          <w:szCs w:val="20"/>
        </w:rPr>
        <w:t>given to Trowbridge as a southern extension</w:t>
      </w:r>
      <w:r w:rsidR="00CC4408">
        <w:rPr>
          <w:rFonts w:ascii="Comic Sans MS" w:hAnsi="Comic Sans MS"/>
          <w:i/>
          <w:sz w:val="20"/>
          <w:szCs w:val="20"/>
        </w:rPr>
        <w:t xml:space="preserve"> of their town boundary.  </w:t>
      </w:r>
      <w:r w:rsidR="00751162" w:rsidRPr="00415CD9">
        <w:rPr>
          <w:rFonts w:ascii="Comic Sans MS" w:hAnsi="Comic Sans MS"/>
          <w:i/>
          <w:sz w:val="20"/>
          <w:szCs w:val="20"/>
        </w:rPr>
        <w:t>The parish council would like to know your view on this and if you would be happy to accept this change.</w:t>
      </w:r>
      <w:r w:rsidR="00415CD9">
        <w:rPr>
          <w:rFonts w:ascii="Comic Sans MS" w:hAnsi="Comic Sans MS"/>
          <w:i/>
          <w:sz w:val="20"/>
          <w:szCs w:val="20"/>
        </w:rPr>
        <w:t xml:space="preserve">  Please show</w:t>
      </w:r>
      <w:r w:rsidR="008D1F0A" w:rsidRPr="00415CD9">
        <w:rPr>
          <w:rFonts w:ascii="Comic Sans MS" w:hAnsi="Comic Sans MS"/>
          <w:i/>
          <w:sz w:val="20"/>
          <w:szCs w:val="20"/>
        </w:rPr>
        <w:t xml:space="preserve"> your preference by indicating on the slip below what position the parish council should adopt.</w:t>
      </w:r>
    </w:p>
    <w:p w14:paraId="26E24FEA" w14:textId="77777777" w:rsidR="008D1F0A" w:rsidRDefault="007C2426" w:rsidP="00F264F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EE1EE1" wp14:editId="30237315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6096000" cy="1668144"/>
                <wp:effectExtent l="0" t="0" r="19050" b="279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668144"/>
                          <a:chOff x="0" y="0"/>
                          <a:chExt cx="6096000" cy="166814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9534" cy="166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2AAA2" w14:textId="77777777" w:rsidR="007C2426" w:rsidRDefault="00DF4862" w:rsidP="007C242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</w:pPr>
                              <w:r w:rsidRPr="007C2426"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  <w:t xml:space="preserve">I/we approve of the plan for part of the parish lands </w:t>
                              </w:r>
                              <w:r w:rsidR="008D1F0A" w:rsidRPr="007C2426"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  <w:t>to the north and east of the village of North Bradley, and within its current 189</w:t>
                              </w:r>
                              <w:r w:rsidRPr="007C2426"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  <w:t>0’s parish boundary</w:t>
                              </w:r>
                              <w:r w:rsidR="007C2426"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  <w:t>,</w:t>
                              </w:r>
                              <w:r w:rsidRPr="007C2426"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  <w:t xml:space="preserve"> being transferred to </w:t>
                              </w:r>
                            </w:p>
                            <w:p w14:paraId="6778EC6E" w14:textId="77777777" w:rsidR="008D1F0A" w:rsidRPr="007C2426" w:rsidRDefault="00DF4862" w:rsidP="007C242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</w:pPr>
                              <w:r w:rsidRPr="007C2426"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  <w:t>Trowbridge Town Council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2628900" y="0"/>
                            <a:ext cx="2457450" cy="1667510"/>
                            <a:chOff x="0" y="0"/>
                            <a:chExt cx="2457450" cy="1209248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1228725" cy="1209248"/>
                              <a:chOff x="0" y="0"/>
                              <a:chExt cx="1228725" cy="1209675"/>
                            </a:xfrm>
                          </wpg:grpSpPr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BFCA1" w14:textId="77777777" w:rsidR="00DF4862" w:rsidRPr="007C2426" w:rsidRDefault="00DF4862" w:rsidP="007C24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7C242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72"/>
                                      <w:szCs w:val="7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2287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7F62B" w14:textId="77777777" w:rsidR="00DF4862" w:rsidRPr="007C2426" w:rsidRDefault="00DF4862" w:rsidP="007C24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7C242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72"/>
                                      <w:szCs w:val="7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1228725" y="0"/>
                              <a:ext cx="1228725" cy="1209248"/>
                              <a:chOff x="0" y="0"/>
                              <a:chExt cx="1228725" cy="1209675"/>
                            </a:xfrm>
                          </wpg:grpSpPr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F8F9C" w14:textId="77777777" w:rsidR="00DF4862" w:rsidRDefault="00DF4862" w:rsidP="00DF48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2287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5F76" w14:textId="77777777" w:rsidR="00DF4862" w:rsidRDefault="00DF4862" w:rsidP="00DF48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0"/>
                            <a:ext cx="1009650" cy="166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45B1B" w14:textId="77777777" w:rsidR="007C2426" w:rsidRPr="007C2426" w:rsidRDefault="007C2426" w:rsidP="007C2426">
                              <w:pPr>
                                <w:spacing w:after="1080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</w:pPr>
                              <w:r w:rsidRPr="007C2426">
                                <w:rPr>
                                  <w:rFonts w:ascii="Comic Sans MS" w:hAnsi="Comic Sans MS"/>
                                  <w:b/>
                                  <w:i/>
                                </w:rPr>
                                <w:t>Please show your answer with a tick in the appropriate box.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E1EE1" id="Group 18" o:spid="_x0000_s1026" style="position:absolute;margin-left:9pt;margin-top:-.05pt;width:480pt;height:131.35pt;z-index:251667456" coordsize="60960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UtrQMAAPgVAAAOAAAAZHJzL2Uyb0RvYy54bWzsWFtv2yAUfp+0/4B4X31J7CRW3arrlmrS&#10;LpW2/QBi44tmgwe0TvfrdwDHbpLeN7WZsjw4xsCB8/Gd7wCHx8u6QpdUyJKzGHsHLkaUJTwtWR7j&#10;79/mb6YYSUVYSirOaIyvqMTHR69fHbZNRH1e8CqlAoERJqO2iXGhVBM5jkwKWhN5wBvKoDLjoiYK&#10;iiJ3UkFasF5Xju+6odNykTaCJ1RK+PrOVuIjYz/LaKK+ZJmkClUxhrkp8xTmudBP5+iQRLkgTVEm&#10;3TTIE2ZRk5LBoL2pd0QRdCHKLVN1mQgueaYOEl47PMvKhBofwBvP3fDmTPCLxviSR23e9DABtBs4&#10;Pdls8vnyXKAyhbWDlWKkhjUywyIoAzhtk0fQ5kw0X5tz0X3IbUn7u8xErf/BE7Q0sF71sNKlQgl8&#10;DN1Z6LqAfgJ1XhhOvfHYAp8UsDpb/ZLi/T09ndXAjp5fP522ARLJASf5Zzh9LUhDDfxSY9DhNHIn&#10;K6C+aQ/f8iXyLVSmmcYJqSV8BmcNJ2TzkSc/JGL8tCAspydC8LagJIX5eboneNF31ZDLSGoji/YT&#10;T2E9yIXixtBDwPZDfxaMxltg95CRqBFSnVFeI/0SYwFBYsyTy49S6ekMTfTSSl6V6bysKlMQ+eK0&#10;EuiSQEDNzc94sNGsYqiN8SzwA4vArSaAF5oadtS1kepSgTJUZR3jad+IRBq39yyFDiRSpKzsO0y5&#10;Yh2QGjuLoloultBQA7rg6RVAKrhVAFAseCm4+IVRC9EfY/nzggiKUfWBwbLMgKJaLkxhHEx8KIjr&#10;NYvrNYQlYCrGCiP7eqqMxBjAmhNYvnlpgB1m0s0V2GpjzHDYvg5U83qmdSE5sTx7VEgCIaYzHX3b&#10;gemDZ+NgCMxJ4HWKeF9grvf03Zk/NnLRs2wzMLso3fIQBl8THTP+3xAdz/enE6CfFZ1hhiS6z7et&#10;nuEk6AhqA3DTt2cQnV6bd1Fy1gALpp4LsNuAXgnWXimOzaY2Ul9QeBjXwpPdLTzPQN3ZKsJ3groD&#10;PUm02p+s8RfUMgRJ3Hf+9juaF0ucD+DvIMR3JVFvRcAuiZot1yNTTE+R7STaV5nd7b+eaLzRCq2d&#10;CNduO3JjpA6h3O86ho3rXuxtTaYZ/c803cnMg1OP3UzuBHcHfv5PNbcczgyBzV3AcDJ6gTPaI1PN&#10;etp5hi2UF+4IsQN3Go70gfGGNOjCLc8NZ8m91mZzDvonqA3Xi+bip7sK1feX18vmumK4sD36DQAA&#10;//8DAFBLAwQUAAYACAAAACEAGMcEDt4AAAAIAQAADwAAAGRycy9kb3ducmV2LnhtbEyPQUvDQBCF&#10;74L/YRnBW7tJxNjGbEop6qkItoL0Ns1Ok9DsbMhuk/Tfuz3p8eMNb76XrybTioF611hWEM8jEMSl&#10;1Q1XCr7377MFCOeRNbaWScGVHKyK+7scM21H/qJh5ysRSthlqKD2vsukdGVNBt3cdsQhO9neoA/Y&#10;V1L3OIZy08okilJpsOHwocaONjWV593FKPgYcVw/xW/D9nzaXA/758+fbUxKPT5M61cQnib/dww3&#10;/aAORXA62gtrJ9rAizDFK5jFIEK8fLnxUUGSJinIIpf/BxS/AAAA//8DAFBLAQItABQABgAIAAAA&#10;IQC2gziS/gAAAOEBAAATAAAAAAAAAAAAAAAAAAAAAABbQ29udGVudF9UeXBlc10ueG1sUEsBAi0A&#10;FAAGAAgAAAAhADj9If/WAAAAlAEAAAsAAAAAAAAAAAAAAAAALwEAAF9yZWxzLy5yZWxzUEsBAi0A&#10;FAAGAAgAAAAhAFToRS2tAwAA+BUAAA4AAAAAAAAAAAAAAAAALgIAAGRycy9lMm9Eb2MueG1sUEsB&#10;Ai0AFAAGAAgAAAAhABjHBA7eAAAACAEAAA8AAAAAAAAAAAAAAAAABw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295;height:1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14:paraId="5CA2AAA2" w14:textId="77777777" w:rsidR="007C2426" w:rsidRDefault="00DF4862" w:rsidP="007C242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i/>
                          </w:rPr>
                        </w:pPr>
                        <w:r w:rsidRPr="007C2426">
                          <w:rPr>
                            <w:rFonts w:ascii="Comic Sans MS" w:hAnsi="Comic Sans MS"/>
                            <w:b/>
                            <w:i/>
                          </w:rPr>
                          <w:t xml:space="preserve">I/we approve of the plan for part of the parish lands </w:t>
                        </w:r>
                        <w:r w:rsidR="008D1F0A" w:rsidRPr="007C2426">
                          <w:rPr>
                            <w:rFonts w:ascii="Comic Sans MS" w:hAnsi="Comic Sans MS"/>
                            <w:b/>
                            <w:i/>
                          </w:rPr>
                          <w:t>to the north and east of the village of North Bradley, and within its current 189</w:t>
                        </w:r>
                        <w:r w:rsidRPr="007C2426">
                          <w:rPr>
                            <w:rFonts w:ascii="Comic Sans MS" w:hAnsi="Comic Sans MS"/>
                            <w:b/>
                            <w:i/>
                          </w:rPr>
                          <w:t>0’s parish boundary</w:t>
                        </w:r>
                        <w:r w:rsidR="007C2426">
                          <w:rPr>
                            <w:rFonts w:ascii="Comic Sans MS" w:hAnsi="Comic Sans MS"/>
                            <w:b/>
                            <w:i/>
                          </w:rPr>
                          <w:t>,</w:t>
                        </w:r>
                        <w:r w:rsidRPr="007C2426">
                          <w:rPr>
                            <w:rFonts w:ascii="Comic Sans MS" w:hAnsi="Comic Sans MS"/>
                            <w:b/>
                            <w:i/>
                          </w:rPr>
                          <w:t xml:space="preserve"> being transferred to </w:t>
                        </w:r>
                      </w:p>
                      <w:p w14:paraId="6778EC6E" w14:textId="77777777" w:rsidR="008D1F0A" w:rsidRPr="007C2426" w:rsidRDefault="00DF4862" w:rsidP="007C242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i/>
                          </w:rPr>
                        </w:pPr>
                        <w:r w:rsidRPr="007C2426">
                          <w:rPr>
                            <w:rFonts w:ascii="Comic Sans MS" w:hAnsi="Comic Sans MS"/>
                            <w:b/>
                            <w:i/>
                          </w:rPr>
                          <w:t>Trowbridge Town Council</w:t>
                        </w:r>
                      </w:p>
                    </w:txbxContent>
                  </v:textbox>
                </v:shape>
                <v:group id="Group 17" o:spid="_x0000_s1028" style="position:absolute;left:26289;width:24574;height:16675" coordsize="24574,1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0" o:spid="_x0000_s1029" style="position:absolute;width:12287;height:12092" coordsize="12287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2" o:spid="_x0000_s1030" type="#_x0000_t202" style="position:absolute;width:1228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69EBFCA1" w14:textId="77777777" w:rsidR="00DF4862" w:rsidRPr="007C2426" w:rsidRDefault="00DF4862" w:rsidP="007C24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7C2426"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top:5810;width:12287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14:paraId="6187F62B" w14:textId="77777777" w:rsidR="00DF4862" w:rsidRPr="007C2426" w:rsidRDefault="00DF4862" w:rsidP="007C24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7C2426"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group id="Group 11" o:spid="_x0000_s1032" style="position:absolute;left:12287;width:12287;height:12092" coordsize="12287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Text Box 2" o:spid="_x0000_s1033" type="#_x0000_t202" style="position:absolute;width:1228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14:paraId="514F8F9C" w14:textId="77777777" w:rsidR="00DF4862" w:rsidRDefault="00DF4862" w:rsidP="00DF4862"/>
                        </w:txbxContent>
                      </v:textbox>
                    </v:shape>
                    <v:shape id="Text Box 2" o:spid="_x0000_s1034" type="#_x0000_t202" style="position:absolute;top:5810;width:12287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14:paraId="1E0C5F76" w14:textId="77777777" w:rsidR="00DF4862" w:rsidRDefault="00DF4862" w:rsidP="00DF4862"/>
                        </w:txbxContent>
                      </v:textbox>
                    </v:shape>
                  </v:group>
                </v:group>
                <v:shape id="Text Box 2" o:spid="_x0000_s1035" type="#_x0000_t202" style="position:absolute;left:50863;width:10097;height:1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4945B1B" w14:textId="77777777" w:rsidR="007C2426" w:rsidRPr="007C2426" w:rsidRDefault="007C2426" w:rsidP="007C2426">
                        <w:pPr>
                          <w:spacing w:after="1080"/>
                          <w:jc w:val="center"/>
                          <w:rPr>
                            <w:rFonts w:ascii="Comic Sans MS" w:hAnsi="Comic Sans MS"/>
                            <w:b/>
                            <w:i/>
                          </w:rPr>
                        </w:pPr>
                        <w:r w:rsidRPr="007C2426">
                          <w:rPr>
                            <w:rFonts w:ascii="Comic Sans MS" w:hAnsi="Comic Sans MS"/>
                            <w:b/>
                            <w:i/>
                          </w:rPr>
                          <w:t>Please show your answer with a tick in the appropriate box.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862">
        <w:t xml:space="preserve">    </w:t>
      </w:r>
    </w:p>
    <w:p w14:paraId="53208D23" w14:textId="77777777" w:rsidR="00940ABE" w:rsidRDefault="008D1F0A" w:rsidP="00F264FA">
      <w:r>
        <w:t xml:space="preserve"> </w:t>
      </w:r>
    </w:p>
    <w:p w14:paraId="22D35C58" w14:textId="77777777" w:rsidR="00DF4862" w:rsidRDefault="00DF4862" w:rsidP="00F264FA"/>
    <w:p w14:paraId="218A73A3" w14:textId="77777777" w:rsidR="00DF4862" w:rsidRDefault="00DF4862" w:rsidP="00F264FA"/>
    <w:p w14:paraId="5782FB9F" w14:textId="77777777" w:rsidR="007C2426" w:rsidRDefault="007C2426" w:rsidP="00DF4862">
      <w:pPr>
        <w:jc w:val="center"/>
      </w:pPr>
    </w:p>
    <w:p w14:paraId="56FBE092" w14:textId="77777777" w:rsidR="007C2426" w:rsidRDefault="007C2426" w:rsidP="00DF4862">
      <w:pPr>
        <w:jc w:val="center"/>
      </w:pPr>
    </w:p>
    <w:p w14:paraId="17E32AC4" w14:textId="4B0B3A53" w:rsidR="00DF4862" w:rsidRDefault="00656C48" w:rsidP="00DF4862">
      <w:pPr>
        <w:jc w:val="center"/>
      </w:pPr>
      <w:bookmarkStart w:id="0" w:name="_Hlk46743897"/>
      <w:r>
        <w:t xml:space="preserve">Signed …………………………   </w:t>
      </w:r>
      <w:r w:rsidR="00DF4862">
        <w:t xml:space="preserve">House no: ….  </w:t>
      </w:r>
      <w:r>
        <w:t xml:space="preserve"> </w:t>
      </w:r>
      <w:r w:rsidR="00DF4862">
        <w:t>Street Address:  ………………………………………………………………………………………….</w:t>
      </w:r>
    </w:p>
    <w:bookmarkEnd w:id="0"/>
    <w:p w14:paraId="72257E66" w14:textId="580373AA" w:rsidR="009B2B10" w:rsidRDefault="00F07B19" w:rsidP="00415CD9">
      <w:pPr>
        <w:jc w:val="center"/>
        <w:rPr>
          <w:b/>
          <w:i/>
          <w:sz w:val="24"/>
          <w:szCs w:val="24"/>
          <w:u w:val="single"/>
        </w:rPr>
      </w:pPr>
      <w:r w:rsidRPr="00F07B19">
        <w:rPr>
          <w:b/>
          <w:i/>
          <w:sz w:val="24"/>
          <w:szCs w:val="24"/>
        </w:rPr>
        <w:t xml:space="preserve">Please return this voting slip to any of the </w:t>
      </w:r>
      <w:r w:rsidR="00802922">
        <w:rPr>
          <w:b/>
          <w:i/>
          <w:sz w:val="24"/>
          <w:szCs w:val="24"/>
        </w:rPr>
        <w:t>P</w:t>
      </w:r>
      <w:r w:rsidRPr="00F07B19">
        <w:rPr>
          <w:b/>
          <w:i/>
          <w:sz w:val="24"/>
          <w:szCs w:val="24"/>
        </w:rPr>
        <w:t xml:space="preserve">arish </w:t>
      </w:r>
      <w:r w:rsidR="00802922">
        <w:rPr>
          <w:b/>
          <w:i/>
          <w:sz w:val="24"/>
          <w:szCs w:val="24"/>
        </w:rPr>
        <w:t>C</w:t>
      </w:r>
      <w:r w:rsidRPr="00F07B19">
        <w:rPr>
          <w:b/>
          <w:i/>
          <w:sz w:val="24"/>
          <w:szCs w:val="24"/>
        </w:rPr>
        <w:t>ouncillors</w:t>
      </w:r>
      <w:r>
        <w:rPr>
          <w:b/>
          <w:i/>
          <w:sz w:val="24"/>
          <w:szCs w:val="24"/>
        </w:rPr>
        <w:t xml:space="preserve"> </w:t>
      </w:r>
      <w:r w:rsidR="009B2B10">
        <w:rPr>
          <w:b/>
          <w:i/>
          <w:sz w:val="24"/>
          <w:szCs w:val="24"/>
        </w:rPr>
        <w:t>below</w:t>
      </w:r>
      <w:r w:rsidR="004D05E8">
        <w:rPr>
          <w:b/>
          <w:i/>
          <w:sz w:val="24"/>
          <w:szCs w:val="24"/>
        </w:rPr>
        <w:t xml:space="preserve"> by </w:t>
      </w:r>
      <w:r w:rsidR="004D05E8" w:rsidRPr="004D05E8">
        <w:rPr>
          <w:b/>
          <w:i/>
          <w:sz w:val="24"/>
          <w:szCs w:val="24"/>
          <w:u w:val="single"/>
        </w:rPr>
        <w:t>24 August</w:t>
      </w:r>
      <w:r w:rsidR="009B2B10">
        <w:rPr>
          <w:b/>
          <w:i/>
          <w:sz w:val="24"/>
          <w:szCs w:val="24"/>
          <w:u w:val="single"/>
        </w:rPr>
        <w:t xml:space="preserve"> </w:t>
      </w:r>
      <w:r w:rsidR="009B2B10" w:rsidRPr="009B2B10">
        <w:rPr>
          <w:b/>
          <w:i/>
          <w:sz w:val="24"/>
          <w:szCs w:val="24"/>
        </w:rPr>
        <w:t>or email a pic to</w:t>
      </w:r>
      <w:r w:rsidR="009B2B10">
        <w:rPr>
          <w:b/>
          <w:i/>
          <w:sz w:val="24"/>
          <w:szCs w:val="24"/>
          <w:u w:val="single"/>
        </w:rPr>
        <w:t xml:space="preserve"> </w:t>
      </w:r>
      <w:hyperlink r:id="rId6" w:history="1">
        <w:r w:rsidR="009B2B10" w:rsidRPr="006E73A8">
          <w:rPr>
            <w:rStyle w:val="Hyperlink"/>
            <w:b/>
            <w:i/>
            <w:sz w:val="24"/>
            <w:szCs w:val="24"/>
          </w:rPr>
          <w:t>parishcouncil@northbradley.org.uk</w:t>
        </w:r>
      </w:hyperlink>
    </w:p>
    <w:p w14:paraId="00EC5FFF" w14:textId="25735DFA" w:rsidR="00F07B19" w:rsidRDefault="00965C18" w:rsidP="00415CD9">
      <w:pPr>
        <w:jc w:val="center"/>
        <w:rPr>
          <w:b/>
          <w:i/>
          <w:sz w:val="24"/>
          <w:szCs w:val="24"/>
        </w:rPr>
      </w:pPr>
      <w:r>
        <w:rPr>
          <w:bCs/>
          <w:iCs/>
          <w:sz w:val="20"/>
          <w:szCs w:val="20"/>
        </w:rPr>
        <w:t>Produced by North Bradley Parish Council</w:t>
      </w:r>
      <w:r w:rsidR="00F07B19" w:rsidRPr="00F07B19">
        <w:rPr>
          <w:b/>
          <w:i/>
          <w:sz w:val="24"/>
          <w:szCs w:val="24"/>
        </w:rPr>
        <w:t xml:space="preserve"> </w:t>
      </w:r>
    </w:p>
    <w:p w14:paraId="688CEBD7" w14:textId="77777777" w:rsidR="00D92C89" w:rsidRDefault="00D92C89" w:rsidP="00965C18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1F1B43CA" w14:textId="0140882D" w:rsidR="004163FD" w:rsidRDefault="004163FD" w:rsidP="00E5608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487B67">
        <w:rPr>
          <w:rFonts w:ascii="Comic Sans MS" w:hAnsi="Comic Sans MS"/>
          <w:b/>
          <w:i/>
          <w:sz w:val="28"/>
          <w:szCs w:val="28"/>
          <w:u w:val="single"/>
        </w:rPr>
        <w:t>North Bradley Parish Councillors</w:t>
      </w:r>
    </w:p>
    <w:p w14:paraId="74046BBB" w14:textId="77777777" w:rsidR="00E56081" w:rsidRPr="00487B67" w:rsidRDefault="00E56081" w:rsidP="00E5608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68A5CC7B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Roger Evans (Chair)</w:t>
      </w:r>
      <w:r w:rsidRPr="00487B67">
        <w:rPr>
          <w:rFonts w:ascii="Comic Sans MS" w:hAnsi="Comic Sans MS"/>
          <w:sz w:val="28"/>
          <w:szCs w:val="28"/>
        </w:rPr>
        <w:tab/>
        <w:t xml:space="preserve"> 19 </w:t>
      </w:r>
      <w:proofErr w:type="spellStart"/>
      <w:r w:rsidRPr="00487B67">
        <w:rPr>
          <w:rFonts w:ascii="Comic Sans MS" w:hAnsi="Comic Sans MS"/>
          <w:sz w:val="28"/>
          <w:szCs w:val="28"/>
        </w:rPr>
        <w:t>Churchlands</w:t>
      </w:r>
      <w:proofErr w:type="spellEnd"/>
      <w:r w:rsidRPr="00487B67">
        <w:rPr>
          <w:rFonts w:ascii="Comic Sans MS" w:hAnsi="Comic Sans MS"/>
          <w:sz w:val="28"/>
          <w:szCs w:val="28"/>
        </w:rPr>
        <w:t>, North Bradley.</w:t>
      </w:r>
    </w:p>
    <w:p w14:paraId="3BA28C16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 xml:space="preserve">Cllr. Lee </w:t>
      </w:r>
      <w:proofErr w:type="spellStart"/>
      <w:r w:rsidRPr="00487B67">
        <w:rPr>
          <w:rFonts w:ascii="Comic Sans MS" w:hAnsi="Comic Sans MS"/>
          <w:sz w:val="28"/>
          <w:szCs w:val="28"/>
        </w:rPr>
        <w:t>Lee</w:t>
      </w:r>
      <w:proofErr w:type="spellEnd"/>
      <w:r w:rsidRPr="00487B67">
        <w:rPr>
          <w:rFonts w:ascii="Comic Sans MS" w:hAnsi="Comic Sans MS"/>
          <w:sz w:val="28"/>
          <w:szCs w:val="28"/>
        </w:rPr>
        <w:t xml:space="preserve"> (Vice Chair)</w:t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12</w:t>
      </w:r>
      <w:proofErr w:type="gramEnd"/>
      <w:r w:rsidRPr="00487B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7B67">
        <w:rPr>
          <w:rFonts w:ascii="Comic Sans MS" w:hAnsi="Comic Sans MS"/>
          <w:sz w:val="28"/>
          <w:szCs w:val="28"/>
        </w:rPr>
        <w:t>Churchlands</w:t>
      </w:r>
      <w:proofErr w:type="spellEnd"/>
      <w:r w:rsidRPr="00487B67">
        <w:rPr>
          <w:rFonts w:ascii="Comic Sans MS" w:hAnsi="Comic Sans MS"/>
          <w:sz w:val="28"/>
          <w:szCs w:val="28"/>
        </w:rPr>
        <w:t>, North Bradley.</w:t>
      </w:r>
    </w:p>
    <w:p w14:paraId="65E4F611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Bernard Clarkson</w:t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487B67">
        <w:rPr>
          <w:rFonts w:ascii="Comic Sans MS" w:hAnsi="Comic Sans MS"/>
          <w:sz w:val="28"/>
          <w:szCs w:val="28"/>
        </w:rPr>
        <w:t>13 Church Lane, North Bradley.</w:t>
      </w:r>
    </w:p>
    <w:p w14:paraId="1BC0CE5C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 xml:space="preserve">Cllr. </w:t>
      </w:r>
      <w:r>
        <w:rPr>
          <w:rFonts w:ascii="Comic Sans MS" w:hAnsi="Comic Sans MS"/>
          <w:sz w:val="28"/>
          <w:szCs w:val="28"/>
        </w:rPr>
        <w:t>Je</w:t>
      </w:r>
      <w:r w:rsidRPr="00487B67">
        <w:rPr>
          <w:rFonts w:ascii="Comic Sans MS" w:hAnsi="Comic Sans MS"/>
          <w:sz w:val="28"/>
          <w:szCs w:val="28"/>
        </w:rPr>
        <w:t>nny Joyce</w:t>
      </w:r>
      <w:r w:rsidRPr="00487B67">
        <w:rPr>
          <w:rFonts w:ascii="Comic Sans MS" w:hAnsi="Comic Sans MS"/>
          <w:sz w:val="28"/>
          <w:szCs w:val="28"/>
        </w:rPr>
        <w:tab/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487B67">
        <w:rPr>
          <w:rFonts w:ascii="Comic Sans MS" w:hAnsi="Comic Sans MS"/>
          <w:sz w:val="28"/>
          <w:szCs w:val="28"/>
        </w:rPr>
        <w:t>6</w:t>
      </w:r>
      <w:proofErr w:type="gramEnd"/>
      <w:r w:rsidRPr="00487B67">
        <w:rPr>
          <w:rFonts w:ascii="Comic Sans MS" w:hAnsi="Comic Sans MS"/>
          <w:sz w:val="28"/>
          <w:szCs w:val="28"/>
        </w:rPr>
        <w:t xml:space="preserve"> Westbury Road, North Bradley.</w:t>
      </w:r>
    </w:p>
    <w:p w14:paraId="4EB94D47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Russell Willsmer</w:t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487B67">
        <w:rPr>
          <w:rFonts w:ascii="Comic Sans MS" w:hAnsi="Comic Sans MS"/>
          <w:sz w:val="28"/>
          <w:szCs w:val="28"/>
        </w:rPr>
        <w:t>47 Woodmarsh, North Bradley.</w:t>
      </w:r>
    </w:p>
    <w:p w14:paraId="35D67CED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Viv Regler</w:t>
      </w:r>
      <w:r w:rsidRPr="00487B67">
        <w:rPr>
          <w:rFonts w:ascii="Comic Sans MS" w:hAnsi="Comic Sans MS"/>
          <w:sz w:val="28"/>
          <w:szCs w:val="28"/>
        </w:rPr>
        <w:tab/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487B67">
        <w:rPr>
          <w:rFonts w:ascii="Comic Sans MS" w:hAnsi="Comic Sans MS"/>
          <w:sz w:val="28"/>
          <w:szCs w:val="28"/>
        </w:rPr>
        <w:t>Froglands</w:t>
      </w:r>
      <w:proofErr w:type="spellEnd"/>
      <w:r w:rsidRPr="00487B67">
        <w:rPr>
          <w:rFonts w:ascii="Comic Sans MS" w:hAnsi="Comic Sans MS"/>
          <w:sz w:val="28"/>
          <w:szCs w:val="28"/>
        </w:rPr>
        <w:t>, Southwick Road, North Bradley.</w:t>
      </w:r>
    </w:p>
    <w:p w14:paraId="00836BAA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Nick Crangle</w:t>
      </w:r>
      <w:r w:rsidRPr="00487B67">
        <w:rPr>
          <w:rFonts w:ascii="Comic Sans MS" w:hAnsi="Comic Sans MS"/>
          <w:sz w:val="28"/>
          <w:szCs w:val="28"/>
        </w:rPr>
        <w:tab/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6</w:t>
      </w:r>
      <w:proofErr w:type="gramEnd"/>
      <w:r w:rsidRPr="00487B67">
        <w:rPr>
          <w:rFonts w:ascii="Comic Sans MS" w:hAnsi="Comic Sans MS"/>
          <w:sz w:val="28"/>
          <w:szCs w:val="28"/>
        </w:rPr>
        <w:t xml:space="preserve"> Pine Walk, North Bradley.</w:t>
      </w:r>
    </w:p>
    <w:p w14:paraId="4CC60AE2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Horace Prickett</w:t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</w:t>
      </w:r>
      <w:r w:rsidRPr="00487B67">
        <w:rPr>
          <w:rFonts w:ascii="Comic Sans MS" w:hAnsi="Comic Sans MS"/>
          <w:sz w:val="28"/>
          <w:szCs w:val="28"/>
        </w:rPr>
        <w:tab/>
      </w:r>
      <w:proofErr w:type="gramEnd"/>
      <w:r w:rsidRPr="00487B67">
        <w:rPr>
          <w:rFonts w:ascii="Comic Sans MS" w:hAnsi="Comic Sans MS"/>
          <w:sz w:val="28"/>
          <w:szCs w:val="28"/>
        </w:rPr>
        <w:t xml:space="preserve">  2 </w:t>
      </w:r>
      <w:proofErr w:type="spellStart"/>
      <w:r w:rsidRPr="00487B67">
        <w:rPr>
          <w:rFonts w:ascii="Comic Sans MS" w:hAnsi="Comic Sans MS"/>
          <w:sz w:val="28"/>
          <w:szCs w:val="28"/>
        </w:rPr>
        <w:t>Coppersend</w:t>
      </w:r>
      <w:proofErr w:type="spellEnd"/>
      <w:r w:rsidRPr="00487B6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87B67">
        <w:rPr>
          <w:rFonts w:ascii="Comic Sans MS" w:hAnsi="Comic Sans MS"/>
          <w:sz w:val="28"/>
          <w:szCs w:val="28"/>
        </w:rPr>
        <w:t>Yarnbrook</w:t>
      </w:r>
      <w:proofErr w:type="spellEnd"/>
      <w:r w:rsidRPr="00487B67">
        <w:rPr>
          <w:rFonts w:ascii="Comic Sans MS" w:hAnsi="Comic Sans MS"/>
          <w:sz w:val="28"/>
          <w:szCs w:val="28"/>
        </w:rPr>
        <w:t>.</w:t>
      </w:r>
    </w:p>
    <w:p w14:paraId="649C6DCC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Pam Kettlety</w:t>
      </w:r>
      <w:r w:rsidRPr="00487B67">
        <w:rPr>
          <w:rFonts w:ascii="Comic Sans MS" w:hAnsi="Comic Sans MS"/>
          <w:sz w:val="28"/>
          <w:szCs w:val="28"/>
        </w:rPr>
        <w:tab/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6</w:t>
      </w:r>
      <w:proofErr w:type="gramEnd"/>
      <w:r w:rsidRPr="00487B6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7B67">
        <w:rPr>
          <w:rFonts w:ascii="Comic Sans MS" w:hAnsi="Comic Sans MS"/>
          <w:sz w:val="28"/>
          <w:szCs w:val="28"/>
        </w:rPr>
        <w:t>Hawkeridge</w:t>
      </w:r>
      <w:proofErr w:type="spellEnd"/>
      <w:r w:rsidRPr="00487B67">
        <w:rPr>
          <w:rFonts w:ascii="Comic Sans MS" w:hAnsi="Comic Sans MS"/>
          <w:sz w:val="28"/>
          <w:szCs w:val="28"/>
        </w:rPr>
        <w:t xml:space="preserve"> Road, </w:t>
      </w:r>
      <w:proofErr w:type="spellStart"/>
      <w:r w:rsidRPr="00487B67">
        <w:rPr>
          <w:rFonts w:ascii="Comic Sans MS" w:hAnsi="Comic Sans MS"/>
          <w:sz w:val="28"/>
          <w:szCs w:val="28"/>
        </w:rPr>
        <w:t>Yarnbrook</w:t>
      </w:r>
      <w:proofErr w:type="spellEnd"/>
      <w:r w:rsidRPr="00487B67">
        <w:rPr>
          <w:rFonts w:ascii="Comic Sans MS" w:hAnsi="Comic Sans MS"/>
          <w:sz w:val="28"/>
          <w:szCs w:val="28"/>
        </w:rPr>
        <w:t>.</w:t>
      </w:r>
    </w:p>
    <w:p w14:paraId="602D0D6A" w14:textId="77777777" w:rsidR="004163FD" w:rsidRPr="00487B67" w:rsidRDefault="004163FD" w:rsidP="004163FD">
      <w:pPr>
        <w:spacing w:after="0"/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Gina Lunt</w:t>
      </w:r>
      <w:r w:rsidRPr="00487B67">
        <w:rPr>
          <w:rFonts w:ascii="Comic Sans MS" w:hAnsi="Comic Sans MS"/>
          <w:sz w:val="28"/>
          <w:szCs w:val="28"/>
        </w:rPr>
        <w:tab/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</w:t>
      </w:r>
      <w:r w:rsidRPr="00487B67">
        <w:rPr>
          <w:rFonts w:ascii="Comic Sans MS" w:hAnsi="Comic Sans MS"/>
          <w:sz w:val="28"/>
          <w:szCs w:val="28"/>
        </w:rPr>
        <w:tab/>
      </w:r>
      <w:proofErr w:type="gramEnd"/>
      <w:r w:rsidRPr="00487B67">
        <w:rPr>
          <w:rFonts w:ascii="Comic Sans MS" w:hAnsi="Comic Sans MS"/>
          <w:sz w:val="28"/>
          <w:szCs w:val="28"/>
        </w:rPr>
        <w:t xml:space="preserve">  9 Woodmarsh, North Bradley.</w:t>
      </w:r>
    </w:p>
    <w:p w14:paraId="3B688156" w14:textId="77777777" w:rsidR="004163FD" w:rsidRDefault="004163FD" w:rsidP="004163FD">
      <w:pPr>
        <w:ind w:firstLine="720"/>
        <w:rPr>
          <w:rFonts w:ascii="Comic Sans MS" w:hAnsi="Comic Sans MS"/>
          <w:sz w:val="28"/>
          <w:szCs w:val="28"/>
        </w:rPr>
      </w:pPr>
      <w:r w:rsidRPr="00487B67">
        <w:rPr>
          <w:rFonts w:ascii="Comic Sans MS" w:hAnsi="Comic Sans MS"/>
          <w:sz w:val="28"/>
          <w:szCs w:val="28"/>
        </w:rPr>
        <w:t>Cllr. Tom Conner</w:t>
      </w:r>
      <w:r w:rsidRPr="00487B67">
        <w:rPr>
          <w:rFonts w:ascii="Comic Sans MS" w:hAnsi="Comic Sans MS"/>
          <w:sz w:val="28"/>
          <w:szCs w:val="28"/>
        </w:rPr>
        <w:tab/>
      </w:r>
      <w:proofErr w:type="gramStart"/>
      <w:r w:rsidRPr="00487B67"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487B67">
        <w:rPr>
          <w:rFonts w:ascii="Comic Sans MS" w:hAnsi="Comic Sans MS"/>
          <w:sz w:val="28"/>
          <w:szCs w:val="28"/>
        </w:rPr>
        <w:t>1 Park Close, North Bradley.</w:t>
      </w:r>
    </w:p>
    <w:p w14:paraId="673528A9" w14:textId="77777777" w:rsidR="004163FD" w:rsidRPr="00F07B19" w:rsidRDefault="004163FD" w:rsidP="00F07B19">
      <w:pPr>
        <w:jc w:val="center"/>
        <w:rPr>
          <w:b/>
          <w:i/>
          <w:sz w:val="24"/>
          <w:szCs w:val="24"/>
        </w:rPr>
      </w:pPr>
    </w:p>
    <w:p w14:paraId="7D65DC1E" w14:textId="77777777" w:rsidR="00F07B19" w:rsidRDefault="00F07B19" w:rsidP="00F07B19">
      <w:pPr>
        <w:ind w:left="-426"/>
        <w:jc w:val="center"/>
      </w:pPr>
    </w:p>
    <w:sectPr w:rsidR="00F07B19" w:rsidSect="00965C18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9"/>
    <w:rsid w:val="0024726A"/>
    <w:rsid w:val="00415CD9"/>
    <w:rsid w:val="004163FD"/>
    <w:rsid w:val="004D05E8"/>
    <w:rsid w:val="00656C48"/>
    <w:rsid w:val="00660D53"/>
    <w:rsid w:val="00751162"/>
    <w:rsid w:val="00753D88"/>
    <w:rsid w:val="007C2426"/>
    <w:rsid w:val="00802922"/>
    <w:rsid w:val="008B5045"/>
    <w:rsid w:val="008D1F0A"/>
    <w:rsid w:val="00940ABE"/>
    <w:rsid w:val="00965C18"/>
    <w:rsid w:val="009B2B10"/>
    <w:rsid w:val="00A74838"/>
    <w:rsid w:val="00CC4408"/>
    <w:rsid w:val="00D03E72"/>
    <w:rsid w:val="00D305D2"/>
    <w:rsid w:val="00D336A2"/>
    <w:rsid w:val="00D56529"/>
    <w:rsid w:val="00D92C89"/>
    <w:rsid w:val="00DB52D2"/>
    <w:rsid w:val="00DF4862"/>
    <w:rsid w:val="00E31661"/>
    <w:rsid w:val="00E56081"/>
    <w:rsid w:val="00E74B89"/>
    <w:rsid w:val="00F07B19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2417"/>
  <w15:docId w15:val="{9F19A8DE-5450-4C82-9CD4-536F7AF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ouncil@northbradle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D3C0-D245-4D24-BCAE-08BBCD12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Horacep</dc:creator>
  <cp:lastModifiedBy>Karin ELDER</cp:lastModifiedBy>
  <cp:revision>2</cp:revision>
  <cp:lastPrinted>2020-07-28T10:18:00Z</cp:lastPrinted>
  <dcterms:created xsi:type="dcterms:W3CDTF">2020-08-01T09:11:00Z</dcterms:created>
  <dcterms:modified xsi:type="dcterms:W3CDTF">2020-08-01T09:11:00Z</dcterms:modified>
</cp:coreProperties>
</file>